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7FB8" w:rsidRPr="000009E8" w:rsidRDefault="007E7FB8" w:rsidP="00BD1EF8">
      <w:pPr>
        <w:rPr>
          <w:bCs/>
        </w:rPr>
      </w:pPr>
    </w:p>
    <w:p w:rsidR="001E2DD9" w:rsidRDefault="004866BF" w:rsidP="00035818">
      <w:pPr>
        <w:jc w:val="right"/>
        <w:rPr>
          <w:b/>
          <w:bCs/>
        </w:rPr>
      </w:pPr>
      <w:r>
        <w:rPr>
          <w:b/>
          <w:bCs/>
        </w:rPr>
        <w:t xml:space="preserve">Приложение </w:t>
      </w:r>
      <w:r w:rsidR="001E2DD9">
        <w:rPr>
          <w:b/>
          <w:bCs/>
        </w:rPr>
        <w:t>№</w:t>
      </w:r>
      <w:r w:rsidR="001E2DD9" w:rsidRPr="008E0950">
        <w:rPr>
          <w:b/>
          <w:bCs/>
          <w:color w:val="000000"/>
        </w:rPr>
        <w:t>1</w:t>
      </w:r>
    </w:p>
    <w:p w:rsidR="001E2DD9" w:rsidRPr="00E51AFD" w:rsidRDefault="001E2DD9" w:rsidP="00847C8F">
      <w:pPr>
        <w:jc w:val="right"/>
      </w:pPr>
      <w:r w:rsidRPr="00E51AFD">
        <w:t>к Предложению делать Оферты №</w:t>
      </w:r>
      <w:r w:rsidR="004A06C6">
        <w:t>1</w:t>
      </w:r>
      <w:r w:rsidR="000009E8">
        <w:t>08</w:t>
      </w:r>
      <w:r w:rsidR="001A0F08">
        <w:t>-</w:t>
      </w:r>
      <w:r w:rsidR="00234D4F">
        <w:t>К</w:t>
      </w:r>
      <w:r w:rsidR="006953C7">
        <w:t>Р</w:t>
      </w:r>
      <w:r w:rsidR="00234D4F">
        <w:t>-</w:t>
      </w:r>
      <w:r w:rsidR="00CD5D52" w:rsidRPr="00CD5D52">
        <w:t>201</w:t>
      </w:r>
      <w:r w:rsidR="004A06C6">
        <w:t>8</w:t>
      </w:r>
    </w:p>
    <w:p w:rsidR="000C0D5F" w:rsidRDefault="000C0D5F" w:rsidP="00C02D7D">
      <w:pPr>
        <w:spacing w:before="120"/>
        <w:jc w:val="center"/>
        <w:rPr>
          <w:b/>
          <w:bCs/>
        </w:rPr>
      </w:pPr>
    </w:p>
    <w:p w:rsidR="001E2DD9" w:rsidRDefault="001E2DD9" w:rsidP="00C02D7D">
      <w:pPr>
        <w:spacing w:before="120"/>
        <w:jc w:val="center"/>
        <w:rPr>
          <w:b/>
          <w:bCs/>
        </w:rPr>
      </w:pPr>
      <w:r>
        <w:rPr>
          <w:b/>
          <w:bCs/>
        </w:rPr>
        <w:t>Извещение</w:t>
      </w:r>
    </w:p>
    <w:p w:rsidR="001E2DD9" w:rsidRDefault="001E2DD9" w:rsidP="00847C8F">
      <w:pPr>
        <w:spacing w:after="60"/>
        <w:jc w:val="center"/>
      </w:pPr>
      <w:r>
        <w:t>о согласии сделать оферту</w:t>
      </w:r>
    </w:p>
    <w:p w:rsidR="000C0D5F" w:rsidRDefault="001E2DD9" w:rsidP="0017700F">
      <w:pPr>
        <w:autoSpaceDE w:val="0"/>
        <w:autoSpaceDN w:val="0"/>
        <w:adjustRightInd w:val="0"/>
        <w:spacing w:before="60"/>
        <w:jc w:val="both"/>
      </w:pPr>
      <w:r>
        <w:t>1. Изучив условия предложения делать оферты №</w:t>
      </w:r>
      <w:r w:rsidR="004329B6">
        <w:t xml:space="preserve"> </w:t>
      </w:r>
      <w:r w:rsidR="004A06C6">
        <w:t>1</w:t>
      </w:r>
      <w:r w:rsidR="000009E8">
        <w:t>08</w:t>
      </w:r>
      <w:r w:rsidR="00410EE1">
        <w:t>-КР-</w:t>
      </w:r>
      <w:r w:rsidR="00410EE1" w:rsidRPr="00CD5D52">
        <w:t>201</w:t>
      </w:r>
      <w:r w:rsidR="004A06C6">
        <w:t>8</w:t>
      </w:r>
      <w:r w:rsidR="00546D76">
        <w:t xml:space="preserve">от </w:t>
      </w:r>
      <w:r w:rsidR="004329B6">
        <w:t>22.03</w:t>
      </w:r>
      <w:r w:rsidR="009B4347" w:rsidRPr="002C2CD4">
        <w:t>.201</w:t>
      </w:r>
      <w:r w:rsidR="004A06C6">
        <w:t>8</w:t>
      </w:r>
      <w:r w:rsidR="009B4347">
        <w:t xml:space="preserve"> г.</w:t>
      </w:r>
      <w:r>
        <w:rPr>
          <w:i/>
          <w:iCs/>
          <w:sz w:val="20"/>
        </w:rPr>
        <w:t>,</w:t>
      </w:r>
      <w:r>
        <w:t xml:space="preserve"> мы </w:t>
      </w:r>
      <w:r>
        <w:rPr>
          <w:i/>
          <w:iCs/>
        </w:rPr>
        <w:t>&lt;</w:t>
      </w:r>
      <w:r w:rsidRPr="00091D43">
        <w:rPr>
          <w:b/>
          <w:i/>
          <w:iCs/>
        </w:rPr>
        <w:t>наименование организации</w:t>
      </w:r>
      <w:r>
        <w:rPr>
          <w:i/>
          <w:iCs/>
        </w:rPr>
        <w:t>&gt;</w:t>
      </w:r>
      <w:r>
        <w:t xml:space="preserve"> в лице </w:t>
      </w:r>
      <w:r>
        <w:rPr>
          <w:i/>
          <w:iCs/>
        </w:rPr>
        <w:t>&lt;</w:t>
      </w:r>
      <w:r w:rsidRPr="00091D43">
        <w:rPr>
          <w:b/>
          <w:i/>
          <w:iCs/>
        </w:rPr>
        <w:t xml:space="preserve">наименование должности руководителя и его </w:t>
      </w:r>
      <w:proofErr w:type="gramStart"/>
      <w:r w:rsidRPr="00091D43">
        <w:rPr>
          <w:b/>
          <w:i/>
          <w:iCs/>
        </w:rPr>
        <w:t>Ф.И.О.</w:t>
      </w:r>
      <w:r>
        <w:rPr>
          <w:i/>
          <w:iCs/>
        </w:rPr>
        <w:t>&gt;</w:t>
      </w:r>
      <w:r>
        <w:t>сообщаем</w:t>
      </w:r>
      <w:proofErr w:type="gramEnd"/>
      <w:r>
        <w:t xml:space="preserve"> о согласии сделать Оферту</w:t>
      </w:r>
      <w:r w:rsidR="00546D76">
        <w:t xml:space="preserve"> № </w:t>
      </w:r>
      <w:r w:rsidR="00546D76" w:rsidRPr="00546D76">
        <w:t>&lt;</w:t>
      </w:r>
      <w:r w:rsidR="005F6AF3" w:rsidRPr="005F6AF3">
        <w:rPr>
          <w:sz w:val="22"/>
          <w:szCs w:val="22"/>
        </w:rPr>
        <w:t xml:space="preserve"> </w:t>
      </w:r>
      <w:r w:rsidR="005F6AF3" w:rsidRPr="005F6AF3">
        <w:t>исх. номер оферты, который указывается один раз и действителен до подведения итогов закупочной процедуры</w:t>
      </w:r>
      <w:r w:rsidR="005F6AF3" w:rsidRPr="00546D76">
        <w:t xml:space="preserve"> </w:t>
      </w:r>
      <w:r w:rsidR="00546D76" w:rsidRPr="00546D76">
        <w:t>&gt;</w:t>
      </w:r>
      <w:r w:rsidR="00546D76">
        <w:t xml:space="preserve"> от </w:t>
      </w:r>
      <w:r w:rsidR="00546D76" w:rsidRPr="00546D76">
        <w:t>&lt;</w:t>
      </w:r>
      <w:r w:rsidR="00546D76">
        <w:t>дата Оферты</w:t>
      </w:r>
      <w:r w:rsidR="00546D76" w:rsidRPr="00546D76">
        <w:t>&gt;</w:t>
      </w:r>
      <w:r w:rsidR="000C0D5F">
        <w:t>.</w:t>
      </w:r>
    </w:p>
    <w:p w:rsidR="001E2DD9" w:rsidRDefault="005F6AF3" w:rsidP="005F6AF3">
      <w:pPr>
        <w:autoSpaceDE w:val="0"/>
        <w:autoSpaceDN w:val="0"/>
        <w:adjustRightInd w:val="0"/>
        <w:spacing w:before="60"/>
        <w:jc w:val="both"/>
      </w:pPr>
      <w:r w:rsidRPr="005F6AF3">
        <w:t>В случае полного или частичного отзыва</w:t>
      </w:r>
      <w:r w:rsidR="009667B4">
        <w:t>,</w:t>
      </w:r>
      <w:r w:rsidRPr="005F6AF3">
        <w:t xml:space="preserve">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выплатить ОАО «</w:t>
      </w:r>
      <w:proofErr w:type="spellStart"/>
      <w:r w:rsidRPr="005F6AF3">
        <w:t>Славнефть</w:t>
      </w:r>
      <w:proofErr w:type="spellEnd"/>
      <w:r w:rsidRPr="005F6AF3">
        <w:t>-ЯНОС» компенсацию в размере 5% от суммы Оферты. При несвоевременной или неполной выплате компенсации ОАО «</w:t>
      </w:r>
      <w:proofErr w:type="spellStart"/>
      <w:r w:rsidRPr="005F6AF3">
        <w:t>Славнефть</w:t>
      </w:r>
      <w:proofErr w:type="spellEnd"/>
      <w:r w:rsidRPr="005F6AF3">
        <w:t>-ЯНОС» вправе начислить, а мы обязуемся уплатить пени в размере 0,5% от несвоевременно уплаченной суммы до момента полного погашения</w:t>
      </w:r>
      <w:r w:rsidR="000C0D5F" w:rsidRPr="00047F1D">
        <w:t>.</w:t>
      </w:r>
    </w:p>
    <w:p w:rsidR="005F6AF3" w:rsidRDefault="00546D76" w:rsidP="00546D76">
      <w:pPr>
        <w:jc w:val="both"/>
      </w:pPr>
      <w:r>
        <w:t xml:space="preserve">2. </w:t>
      </w:r>
      <w:r w:rsidR="005F6AF3" w:rsidRPr="005F6AF3">
        <w:t>Документы, предоставляемые нами в рамках предложения делать оферты № &lt;номер ПДО&gt; от &lt;дата ПДО&gt;, как по нашей инициативе, так и в ответ на запросы со стороны ОАО «</w:t>
      </w:r>
      <w:proofErr w:type="spellStart"/>
      <w:r w:rsidR="005F6AF3" w:rsidRPr="005F6AF3">
        <w:t>Славнефть</w:t>
      </w:r>
      <w:proofErr w:type="spellEnd"/>
      <w:r w:rsidR="005F6AF3" w:rsidRPr="005F6AF3">
        <w:t>-ЯНОС», являются неотъемлемой частью нашей оферты.</w:t>
      </w:r>
    </w:p>
    <w:p w:rsidR="000C0D5F" w:rsidRDefault="005F6AF3" w:rsidP="00546D76">
      <w:pPr>
        <w:jc w:val="both"/>
      </w:pPr>
      <w:r>
        <w:t xml:space="preserve">3. </w:t>
      </w:r>
      <w:r w:rsidR="000C0D5F">
        <w:t>В случае принятия нашей Оферты, заключить с ОАО «</w:t>
      </w:r>
      <w:proofErr w:type="spellStart"/>
      <w:r w:rsidR="000C0D5F">
        <w:t>Славнефть</w:t>
      </w:r>
      <w:proofErr w:type="spellEnd"/>
      <w:r w:rsidR="000C0D5F">
        <w:t xml:space="preserve">-ЯНОС» договор на </w:t>
      </w:r>
      <w:r w:rsidR="000C0D5F" w:rsidRPr="000C0D5F">
        <w:t>«</w:t>
      </w:r>
      <w:r w:rsidR="004A06C6" w:rsidRPr="004A06C6">
        <w:rPr>
          <w:color w:val="000000"/>
        </w:rPr>
        <w:t>Выполнение работ по экспертизе промышленной безопасности технологического оборудования</w:t>
      </w:r>
      <w:r w:rsidR="004A06C6" w:rsidRPr="004A06C6">
        <w:t xml:space="preserve"> </w:t>
      </w:r>
      <w:r w:rsidR="004A06C6" w:rsidRPr="004A06C6">
        <w:rPr>
          <w:color w:val="000000"/>
        </w:rPr>
        <w:t>на объектах</w:t>
      </w:r>
      <w:r w:rsidR="00F54495">
        <w:rPr>
          <w:color w:val="000000"/>
        </w:rPr>
        <w:t xml:space="preserve"> ОАО «</w:t>
      </w:r>
      <w:proofErr w:type="spellStart"/>
      <w:r w:rsidR="00F54495">
        <w:rPr>
          <w:color w:val="000000"/>
        </w:rPr>
        <w:t>Славнефть</w:t>
      </w:r>
      <w:proofErr w:type="spellEnd"/>
      <w:r w:rsidR="00F54495">
        <w:rPr>
          <w:color w:val="000000"/>
        </w:rPr>
        <w:t>-ЯНОС</w:t>
      </w:r>
      <w:r w:rsidR="000C0D5F" w:rsidRPr="000C0D5F">
        <w:t>»</w:t>
      </w:r>
      <w:r w:rsidR="000C0D5F">
        <w:t xml:space="preserve">, на условиях указанного предложения делать оферты </w:t>
      </w:r>
      <w:r w:rsidR="000C0D5F" w:rsidRPr="00A80684">
        <w:t>н</w:t>
      </w:r>
      <w:r w:rsidR="000C0D5F">
        <w:t xml:space="preserve">е </w:t>
      </w:r>
      <w:r w:rsidR="000C0D5F" w:rsidRPr="004E256A">
        <w:t>позднее 2</w:t>
      </w:r>
      <w:r w:rsidR="000C0D5F">
        <w:t>0</w:t>
      </w:r>
      <w:r w:rsidR="000C0D5F" w:rsidRPr="004E256A">
        <w:t xml:space="preserve"> </w:t>
      </w:r>
      <w:r w:rsidR="000C0D5F">
        <w:t xml:space="preserve">(Двадцати) календарных </w:t>
      </w:r>
      <w:r w:rsidR="000C0D5F" w:rsidRPr="004E256A">
        <w:t xml:space="preserve">дней с момента уведомления о принятии </w:t>
      </w:r>
      <w:r w:rsidR="0037118A" w:rsidRPr="0037118A">
        <w:t>нашей оферты</w:t>
      </w:r>
      <w:r w:rsidR="000C0D5F" w:rsidRPr="004E256A">
        <w:t>.</w:t>
      </w:r>
    </w:p>
    <w:p w:rsidR="005626C9" w:rsidRDefault="005626C9" w:rsidP="0037118A">
      <w:pPr>
        <w:jc w:val="both"/>
      </w:pPr>
      <w:r>
        <w:t xml:space="preserve">Если по каким-либо причинам мы откажемся </w:t>
      </w:r>
      <w:r w:rsidR="00AE6777" w:rsidRPr="00827FE9">
        <w:rPr>
          <w:color w:val="000000"/>
        </w:rPr>
        <w:t>(уклонимся)</w:t>
      </w:r>
      <w:r w:rsidR="000C0D5F">
        <w:rPr>
          <w:color w:val="000000"/>
        </w:rPr>
        <w:t xml:space="preserve"> </w:t>
      </w:r>
      <w:r w:rsidR="00142A08">
        <w:t>от подписания договора</w:t>
      </w:r>
      <w:r w:rsidR="006B5662">
        <w:t xml:space="preserve"> </w:t>
      </w:r>
      <w:r>
        <w:t xml:space="preserve">на предложенных нами в оферте </w:t>
      </w:r>
      <w:r w:rsidRPr="00DE756C">
        <w:rPr>
          <w:b/>
        </w:rPr>
        <w:t>&lt;номер оферты&gt;</w:t>
      </w:r>
      <w:r>
        <w:t xml:space="preserve"> от </w:t>
      </w:r>
      <w:r w:rsidRPr="00DE756C">
        <w:rPr>
          <w:b/>
        </w:rPr>
        <w:t xml:space="preserve">&lt;дата </w:t>
      </w:r>
      <w:proofErr w:type="gramStart"/>
      <w:r w:rsidRPr="00DE756C">
        <w:rPr>
          <w:b/>
        </w:rPr>
        <w:t>оферты&gt;</w:t>
      </w:r>
      <w:r>
        <w:t>условиях</w:t>
      </w:r>
      <w:proofErr w:type="gramEnd"/>
      <w:r>
        <w:t xml:space="preserve"> после получения уведомления об акцепте оферты со стороны ОАО </w:t>
      </w:r>
      <w:r w:rsidR="00F63802">
        <w:t>"</w:t>
      </w:r>
      <w:proofErr w:type="spellStart"/>
      <w:r>
        <w:t>Славнефть</w:t>
      </w:r>
      <w:proofErr w:type="spellEnd"/>
      <w:r>
        <w:t>-ЯНОС</w:t>
      </w:r>
      <w:r w:rsidR="00F63802">
        <w:t>"</w:t>
      </w:r>
      <w:r>
        <w:t xml:space="preserve">, </w:t>
      </w:r>
      <w:r w:rsidR="00CE155A" w:rsidRPr="00CE155A">
        <w:t>мы обязуемся безусловно и безоговорочно, не позднее пяти календарных дней после истечения срока, установленного для подписания договора (или дня отказа), выплатить Обществу компенсацию в размере 10% от суммы акцептованной Оферты. Признаем, что при несвоевременной или неполной выплате компенсации ОАО «</w:t>
      </w:r>
      <w:proofErr w:type="spellStart"/>
      <w:r w:rsidR="00CE155A" w:rsidRPr="00CE155A">
        <w:t>Славнефть</w:t>
      </w:r>
      <w:proofErr w:type="spellEnd"/>
      <w:r w:rsidR="00CE155A" w:rsidRPr="00CE155A">
        <w:t>-ЯНОС» вправе начислить, мы обязаны уплатить, пени в размере 0,5% от несвоевременно уплаченной суммы до момента полного погашения</w:t>
      </w:r>
      <w:r w:rsidR="000C0D5F">
        <w:t>.</w:t>
      </w:r>
    </w:p>
    <w:p w:rsidR="001E2DD9" w:rsidRDefault="00CE155A" w:rsidP="0017700F">
      <w:pPr>
        <w:spacing w:before="60"/>
      </w:pPr>
      <w:r>
        <w:t>4</w:t>
      </w:r>
      <w:r w:rsidR="001E2DD9">
        <w:t>. Сообщаем о себе следующее:</w:t>
      </w:r>
    </w:p>
    <w:p w:rsidR="001E2DD9" w:rsidRDefault="00CD5466" w:rsidP="009607F5">
      <w:pPr>
        <w:spacing w:before="20"/>
      </w:pPr>
      <w:r>
        <w:t>Наименование организации: __</w:t>
      </w:r>
      <w:r w:rsidR="001E2DD9">
        <w:t>______________________________________________________</w:t>
      </w:r>
    </w:p>
    <w:p w:rsidR="001E2DD9" w:rsidRDefault="001E2DD9" w:rsidP="00142A08">
      <w:pPr>
        <w:pStyle w:val="ae"/>
        <w:spacing w:before="60"/>
        <w:ind w:left="0"/>
      </w:pPr>
      <w:r>
        <w:t>Мест</w:t>
      </w:r>
      <w:r w:rsidR="00C76EF4">
        <w:t xml:space="preserve">онахождение: </w:t>
      </w:r>
      <w:r w:rsidR="00CD5466">
        <w:t>_______</w:t>
      </w:r>
      <w:r>
        <w:t>_________________________________________________________</w:t>
      </w:r>
    </w:p>
    <w:p w:rsidR="001E2DD9" w:rsidRDefault="001E2DD9" w:rsidP="00142A08">
      <w:pPr>
        <w:pStyle w:val="ae"/>
        <w:spacing w:before="60"/>
        <w:ind w:left="0"/>
      </w:pPr>
      <w:r>
        <w:t>Почтовый адрес: __________________________________________________________________</w:t>
      </w:r>
    </w:p>
    <w:p w:rsidR="001E2DD9" w:rsidRDefault="001E2DD9" w:rsidP="00142A08">
      <w:pPr>
        <w:spacing w:before="60"/>
      </w:pPr>
      <w:r>
        <w:t>Телефо</w:t>
      </w:r>
      <w:r w:rsidR="00CD5466">
        <w:t xml:space="preserve">н, телефакс, электронный </w:t>
      </w:r>
      <w:proofErr w:type="gramStart"/>
      <w:r w:rsidR="00CD5466">
        <w:t xml:space="preserve">адрес:  </w:t>
      </w:r>
      <w:r>
        <w:t>_</w:t>
      </w:r>
      <w:proofErr w:type="gramEnd"/>
      <w:r>
        <w:t>_____________________________________________</w:t>
      </w:r>
    </w:p>
    <w:p w:rsidR="001E2DD9" w:rsidRDefault="001E2DD9" w:rsidP="00142A08">
      <w:pPr>
        <w:spacing w:before="60"/>
      </w:pPr>
      <w:r>
        <w:t xml:space="preserve">Организационно - правовая форма: </w:t>
      </w:r>
      <w:r w:rsidR="000C0D5F">
        <w:t>_</w:t>
      </w:r>
      <w:r>
        <w:t>_________________________________________________</w:t>
      </w:r>
    </w:p>
    <w:p w:rsidR="001E2DD9" w:rsidRDefault="001E2DD9" w:rsidP="00142A08">
      <w:pPr>
        <w:spacing w:before="60"/>
      </w:pPr>
      <w:r>
        <w:t>Дата, место и орган регистрации организации: _________________________________________</w:t>
      </w:r>
    </w:p>
    <w:p w:rsidR="001E2DD9" w:rsidRDefault="001E2DD9" w:rsidP="00142A08">
      <w:pPr>
        <w:spacing w:before="60"/>
      </w:pPr>
      <w:r>
        <w:t>Банковские реквизиты: _____________________________________________________________</w:t>
      </w:r>
    </w:p>
    <w:p w:rsidR="001E2DD9" w:rsidRDefault="001E2DD9" w:rsidP="009C01B3">
      <w:pPr>
        <w:pStyle w:val="aa"/>
        <w:tabs>
          <w:tab w:val="clear" w:pos="4677"/>
          <w:tab w:val="clear" w:pos="9355"/>
        </w:tabs>
        <w:spacing w:before="120"/>
      </w:pPr>
      <w:r>
        <w:t>БИК_______________________________________________</w:t>
      </w:r>
      <w:r w:rsidR="00035818">
        <w:t>______________________________</w:t>
      </w:r>
    </w:p>
    <w:p w:rsidR="001E2DD9" w:rsidRDefault="001E2DD9" w:rsidP="009C01B3">
      <w:pPr>
        <w:pStyle w:val="aa"/>
        <w:tabs>
          <w:tab w:val="clear" w:pos="4677"/>
          <w:tab w:val="clear" w:pos="9355"/>
        </w:tabs>
        <w:spacing w:before="120"/>
      </w:pPr>
      <w:r>
        <w:t>ИНН ____________________________________________________________________________</w:t>
      </w:r>
    </w:p>
    <w:p w:rsidR="001E2DD9" w:rsidRDefault="001E2DD9" w:rsidP="009C01B3">
      <w:pPr>
        <w:pStyle w:val="21"/>
        <w:spacing w:before="120"/>
        <w:ind w:left="0"/>
        <w:jc w:val="both"/>
      </w:pPr>
      <w:r>
        <w:t>Фамилии лиц, уполномоченных действовать от имени организации с правом подписи юридических и банковских документов</w:t>
      </w:r>
    </w:p>
    <w:p w:rsidR="001E2DD9" w:rsidRDefault="00C76EF4" w:rsidP="00847C8F">
      <w:r>
        <w:t>_______</w:t>
      </w:r>
      <w:r w:rsidR="001E2DD9">
        <w:t>________________________________________________</w:t>
      </w:r>
      <w:r w:rsidR="00322AC1">
        <w:t>____</w:t>
      </w:r>
      <w:r w:rsidR="001E2DD9">
        <w:t>___________________</w:t>
      </w:r>
      <w:r w:rsidR="00035818">
        <w:t>_</w:t>
      </w:r>
    </w:p>
    <w:p w:rsidR="001E2DD9" w:rsidRDefault="00CE155A" w:rsidP="009C01B3">
      <w:pPr>
        <w:spacing w:before="120"/>
        <w:jc w:val="both"/>
      </w:pPr>
      <w:r>
        <w:t>5</w:t>
      </w:r>
      <w:r w:rsidR="001E2DD9">
        <w:t xml:space="preserve">. Мы признаем право ОАО </w:t>
      </w:r>
      <w:r w:rsidR="00F63802">
        <w:t>"</w:t>
      </w:r>
      <w:proofErr w:type="spellStart"/>
      <w:r w:rsidR="001E2DD9">
        <w:t>Славнефть</w:t>
      </w:r>
      <w:proofErr w:type="spellEnd"/>
      <w:r w:rsidR="001E2DD9">
        <w:t>-ЯНОС</w:t>
      </w:r>
      <w:r w:rsidR="00F63802">
        <w:t>"</w:t>
      </w:r>
      <w:r w:rsidR="001E2DD9">
        <w:t xml:space="preserve"> не акцептовать ни одну из оферт, и в этом случае мы не будем иметь претензий к </w:t>
      </w:r>
      <w:r w:rsidR="007B4B19">
        <w:t>Тендерной</w:t>
      </w:r>
      <w:r w:rsidR="001E2DD9">
        <w:t xml:space="preserve"> комиссии и ОАО </w:t>
      </w:r>
      <w:r w:rsidR="00F63802">
        <w:t>"</w:t>
      </w:r>
      <w:proofErr w:type="spellStart"/>
      <w:r w:rsidR="001E2DD9">
        <w:t>Славнефть</w:t>
      </w:r>
      <w:proofErr w:type="spellEnd"/>
      <w:r w:rsidR="001E2DD9">
        <w:t>-ЯНОС</w:t>
      </w:r>
      <w:r w:rsidR="00F63802">
        <w:t>"</w:t>
      </w:r>
      <w:r w:rsidR="001E2DD9">
        <w:t>.</w:t>
      </w:r>
    </w:p>
    <w:p w:rsidR="001E2DD9" w:rsidRDefault="00CE155A" w:rsidP="0017700F">
      <w:pPr>
        <w:spacing w:before="60"/>
        <w:jc w:val="both"/>
      </w:pPr>
      <w:r>
        <w:t>6</w:t>
      </w:r>
      <w:r w:rsidR="001E2DD9">
        <w:t xml:space="preserve">. Сообщаем, что для оперативного взаимодействия с </w:t>
      </w:r>
      <w:r w:rsidR="002055EC">
        <w:t xml:space="preserve">Тендерной </w:t>
      </w:r>
      <w:r w:rsidR="001E2DD9">
        <w:t>комиссией по всем вопросам, связанным с нашей офертой нами уполномочен &lt;</w:t>
      </w:r>
      <w:r w:rsidR="001E2DD9">
        <w:rPr>
          <w:i/>
          <w:iCs/>
        </w:rPr>
        <w:t>Ф.И.О., телефон работника организации</w:t>
      </w:r>
      <w:r w:rsidR="001E2DD9">
        <w:t xml:space="preserve">&gt;. </w:t>
      </w:r>
    </w:p>
    <w:p w:rsidR="008A3014" w:rsidRDefault="008A3014" w:rsidP="0029484B"/>
    <w:p w:rsidR="001E2DD9" w:rsidRDefault="001E2DD9" w:rsidP="0029484B">
      <w:r>
        <w:t>Руководитель</w:t>
      </w:r>
      <w:r>
        <w:tab/>
      </w:r>
      <w:r>
        <w:tab/>
        <w:t>________________</w:t>
      </w:r>
      <w:r w:rsidR="00326DF5">
        <w:t>__</w:t>
      </w:r>
      <w:r>
        <w:tab/>
        <w:t>/</w:t>
      </w:r>
      <w:r w:rsidRPr="00142A08">
        <w:rPr>
          <w:i/>
        </w:rPr>
        <w:t>Фамилия И.О</w:t>
      </w:r>
      <w:r>
        <w:t>./</w:t>
      </w:r>
    </w:p>
    <w:p w:rsidR="001E2DD9" w:rsidRPr="008B35D5" w:rsidRDefault="001E2DD9" w:rsidP="0029484B">
      <w:pPr>
        <w:rPr>
          <w:i/>
          <w:iCs/>
          <w:sz w:val="16"/>
          <w:szCs w:val="16"/>
        </w:rPr>
      </w:pPr>
      <w:r>
        <w:rPr>
          <w:sz w:val="20"/>
          <w:szCs w:val="20"/>
        </w:rPr>
        <w:tab/>
      </w:r>
      <w:r>
        <w:rPr>
          <w:sz w:val="20"/>
          <w:szCs w:val="20"/>
        </w:rPr>
        <w:tab/>
      </w:r>
      <w:r>
        <w:rPr>
          <w:sz w:val="20"/>
          <w:szCs w:val="20"/>
        </w:rPr>
        <w:tab/>
      </w:r>
      <w:r w:rsidR="00326DF5" w:rsidRPr="008B35D5">
        <w:rPr>
          <w:sz w:val="16"/>
          <w:szCs w:val="16"/>
        </w:rPr>
        <w:tab/>
      </w:r>
      <w:r w:rsidRPr="008B35D5">
        <w:rPr>
          <w:i/>
          <w:iCs/>
          <w:sz w:val="16"/>
          <w:szCs w:val="16"/>
        </w:rPr>
        <w:t>(подпись)</w:t>
      </w:r>
    </w:p>
    <w:p w:rsidR="002055EC" w:rsidRDefault="002055EC" w:rsidP="0029484B"/>
    <w:p w:rsidR="001E2DD9" w:rsidRDefault="001E2DD9" w:rsidP="0029484B">
      <w:r>
        <w:t>Главный бухгалтер</w:t>
      </w:r>
      <w:r>
        <w:tab/>
        <w:t>________________</w:t>
      </w:r>
      <w:r w:rsidR="00326DF5">
        <w:t>__</w:t>
      </w:r>
      <w:r>
        <w:tab/>
        <w:t>/</w:t>
      </w:r>
      <w:r w:rsidRPr="00142A08">
        <w:rPr>
          <w:i/>
        </w:rPr>
        <w:t>Фамилия И.О</w:t>
      </w:r>
      <w:r>
        <w:t>./</w:t>
      </w:r>
    </w:p>
    <w:p w:rsidR="00B671D7" w:rsidRPr="008B35D5" w:rsidRDefault="001E2DD9" w:rsidP="0017700F">
      <w:pPr>
        <w:ind w:left="2127" w:firstLine="709"/>
        <w:rPr>
          <w:i/>
          <w:iCs/>
          <w:sz w:val="16"/>
          <w:szCs w:val="16"/>
        </w:rPr>
      </w:pPr>
      <w:r w:rsidRPr="008B35D5">
        <w:rPr>
          <w:i/>
          <w:iCs/>
          <w:sz w:val="16"/>
          <w:szCs w:val="16"/>
        </w:rPr>
        <w:t>(подпись)</w:t>
      </w:r>
    </w:p>
    <w:p w:rsidR="004E74F9" w:rsidRPr="008B35D5" w:rsidRDefault="004E74F9" w:rsidP="0029484B">
      <w:pPr>
        <w:ind w:firstLine="708"/>
        <w:jc w:val="right"/>
        <w:rPr>
          <w:i/>
          <w:sz w:val="16"/>
          <w:szCs w:val="16"/>
        </w:rPr>
        <w:sectPr w:rsidR="004E74F9" w:rsidRPr="008B35D5" w:rsidSect="00F044F7">
          <w:footerReference w:type="default" r:id="rId8"/>
          <w:type w:val="continuous"/>
          <w:pgSz w:w="11907" w:h="16840" w:code="9"/>
          <w:pgMar w:top="568" w:right="567" w:bottom="397" w:left="851" w:header="340" w:footer="340" w:gutter="0"/>
          <w:cols w:space="60"/>
          <w:noEndnote/>
          <w:docGrid w:linePitch="326"/>
        </w:sectPr>
      </w:pPr>
    </w:p>
    <w:p w:rsidR="001E2DD9" w:rsidRPr="00827FE9" w:rsidRDefault="004866BF" w:rsidP="00AF6D08">
      <w:pPr>
        <w:ind w:left="2128" w:firstLine="708"/>
        <w:jc w:val="right"/>
        <w:rPr>
          <w:b/>
          <w:bCs/>
          <w:color w:val="000000"/>
        </w:rPr>
      </w:pPr>
      <w:r>
        <w:rPr>
          <w:b/>
          <w:bCs/>
          <w:color w:val="000000"/>
        </w:rPr>
        <w:t>Приложение</w:t>
      </w:r>
      <w:r w:rsidR="001E2DD9" w:rsidRPr="00827FE9">
        <w:rPr>
          <w:b/>
          <w:bCs/>
          <w:color w:val="000000"/>
        </w:rPr>
        <w:t xml:space="preserve"> №</w:t>
      </w:r>
      <w:r w:rsidR="001E2DD9" w:rsidRPr="008E0950">
        <w:rPr>
          <w:b/>
          <w:bCs/>
          <w:color w:val="000000"/>
        </w:rPr>
        <w:t>2</w:t>
      </w:r>
    </w:p>
    <w:p w:rsidR="00CD5D52" w:rsidRPr="00CD5D52" w:rsidRDefault="00694F1E" w:rsidP="00CD5D52">
      <w:pPr>
        <w:jc w:val="right"/>
      </w:pPr>
      <w:r w:rsidRPr="00E51AFD">
        <w:t>к Предложению делать Оферты №</w:t>
      </w:r>
      <w:r w:rsidR="001C4490">
        <w:t xml:space="preserve"> </w:t>
      </w:r>
      <w:r w:rsidR="004A06C6">
        <w:t>10</w:t>
      </w:r>
      <w:r w:rsidR="000009E8">
        <w:t>8</w:t>
      </w:r>
      <w:r>
        <w:t>-КР-</w:t>
      </w:r>
      <w:r w:rsidRPr="00CD5D52">
        <w:t>201</w:t>
      </w:r>
      <w:r w:rsidR="004A06C6">
        <w:t>8</w:t>
      </w:r>
    </w:p>
    <w:p w:rsidR="001E2DD9" w:rsidRDefault="004329B6" w:rsidP="00CD5D52">
      <w:pPr>
        <w:jc w:val="right"/>
      </w:pPr>
      <w:r>
        <w:rPr>
          <w:noProof/>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106680</wp:posOffset>
                </wp:positionV>
                <wp:extent cx="1716405" cy="8001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6405" cy="800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4490" w:rsidRDefault="001C4490" w:rsidP="009332C1">
                            <w:r>
                              <w:t>На бланке организации</w:t>
                            </w:r>
                          </w:p>
                          <w:p w:rsidR="001C4490" w:rsidRPr="009332C1" w:rsidRDefault="001C4490">
                            <w:pPr>
                              <w:rPr>
                                <w:sz w:val="16"/>
                                <w:szCs w:val="16"/>
                              </w:rPr>
                            </w:pPr>
                          </w:p>
                          <w:p w:rsidR="001C4490" w:rsidRDefault="001C4490">
                            <w:r>
                              <w:t>&lt;исходящий номер&gt;</w:t>
                            </w:r>
                          </w:p>
                          <w:p w:rsidR="001C4490" w:rsidRPr="00B95502" w:rsidRDefault="001C4490">
                            <w:r w:rsidRPr="00104750">
                              <w:t>&lt;</w:t>
                            </w:r>
                            <w:r>
                              <w:t>дата</w:t>
                            </w:r>
                            <w:r w:rsidRPr="00104750">
                              <w:t>&gt;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0;margin-top:8.4pt;width:135.15pt;height:6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WjPtQIAALkFAAAOAAAAZHJzL2Uyb0RvYy54bWysVNuOmzAQfa/Uf7D8znKpcwGFrLIhVJW2&#10;F2m3H+CACVbBprYT2Fb9945Nbrv7UrXlAdme8Zk5M8ezuB3aBh2Y0lyKFIc3AUZMFLLkYpfir4+5&#10;N8dIGypK2kjBUvzENL5dvn2z6LuERbKWTckUAhChk75LcW1Ml/i+LmrWUn0jOybAWEnVUgNbtfNL&#10;RXtAbxs/CoKp30tVdkoWTGs4zUYjXjr8qmKF+VxVmhnUpBhyM+6v3H9r//5yQZOdol3Ni2Ma9C+y&#10;aCkXEPQMlVFD0V7xV1AtL5TUsjI3hWx9WVW8YI4DsAmDF2weatoxxwWKo7tzmfT/gy0+Hb4oxEvo&#10;HUaCttCiRzYYdCcHFNnq9J1OwOmhAzczwLH1tEx1dy+LbxoJua6p2LGVUrKvGS0hu9De9K+ujjja&#10;gmz7j7KEMHRvpAMaKtVaQCgGAnTo0tO5MzaVwoachVMSTDAqwDYPoFSudT5NTrc7pc17JltkFylW&#10;0HmHTg/32thsaHJyscGEzHnTuO434tkBOI4nEBuuWpvNwjXzZxzEm/lmTjwSTTceCbLMW+Vr4k3z&#10;cDbJ3mXrdRb+snFDktS8LJmwYU7CCsmfNe4o8VESZ2lp2fDSwtmUtNpt141CBwrCzt3nag6Wi5v/&#10;PA1XBODyglIYkeAuir18Op95JCcTL54Fcy8I47t4GpCYZPlzSvdcsH+nhPoUx5NoMorpkvQLboH7&#10;XnOjScsNjI6Gt04R4GadaGIluBGlWxvKm3F9VQqb/qUU0O5To51grUZHtZphOwCKVfFWlk8gXSVB&#10;WaBPmHewqKX6gVEPsyPF+vueKoZR80GA/OOQEDts3IZMZhFs1LVle22hogCoFBuMxuXajANq3ym+&#10;qyHS+OCEXMGTqbhT8yWr40OD+eBIHWeZHUDXe+d1mbjL3wAAAP//AwBQSwMEFAAGAAgAAAAhAMr7&#10;8E7bAAAABwEAAA8AAABkcnMvZG93bnJldi54bWxMj8FOwzAQRO9I/IO1SNyoTSilhDgVAnEFtdBK&#10;3LbxNomI11HsNuHvWU5wnJnVzNtiNflOnWiIbWAL1zMDirgKruXawsf7y9USVEzIDrvAZOGbIqzK&#10;87MCcxdGXtNpk2olJRxztNCk1Odax6ohj3EWemLJDmHwmEQOtXYDjlLuO50Zs9AeW5aFBnt6aqj6&#10;2hy9he3r4XM3N2/1s7/txzAZzf5eW3t5MT0+gEo0pb9j+MUXdCiFaR+O7KLqLMgjSdyF8Eua3Zkb&#10;UHsx5tkSdFno//zlDwAAAP//AwBQSwECLQAUAAYACAAAACEAtoM4kv4AAADhAQAAEwAAAAAAAAAA&#10;AAAAAAAAAAAAW0NvbnRlbnRfVHlwZXNdLnhtbFBLAQItABQABgAIAAAAIQA4/SH/1gAAAJQBAAAL&#10;AAAAAAAAAAAAAAAAAC8BAABfcmVscy8ucmVsc1BLAQItABQABgAIAAAAIQDnPWjPtQIAALkFAAAO&#10;AAAAAAAAAAAAAAAAAC4CAABkcnMvZTJvRG9jLnhtbFBLAQItABQABgAIAAAAIQDK+/BO2wAAAAcB&#10;AAAPAAAAAAAAAAAAAAAAAA8FAABkcnMvZG93bnJldi54bWxQSwUGAAAAAAQABADzAAAAFwYAAAAA&#10;" filled="f" stroked="f">
                <v:textbox>
                  <w:txbxContent>
                    <w:p w:rsidR="001C4490" w:rsidRDefault="001C4490" w:rsidP="009332C1">
                      <w:r>
                        <w:t>На бланке организации</w:t>
                      </w:r>
                    </w:p>
                    <w:p w:rsidR="001C4490" w:rsidRPr="009332C1" w:rsidRDefault="001C4490">
                      <w:pPr>
                        <w:rPr>
                          <w:sz w:val="16"/>
                          <w:szCs w:val="16"/>
                        </w:rPr>
                      </w:pPr>
                    </w:p>
                    <w:p w:rsidR="001C4490" w:rsidRDefault="001C4490">
                      <w:r>
                        <w:t>&lt;исходящий номер&gt;</w:t>
                      </w:r>
                    </w:p>
                    <w:p w:rsidR="001C4490" w:rsidRPr="00B95502" w:rsidRDefault="001C4490">
                      <w:r w:rsidRPr="00104750">
                        <w:t>&lt;</w:t>
                      </w:r>
                      <w:r>
                        <w:t>дата</w:t>
                      </w:r>
                      <w:r w:rsidRPr="00104750">
                        <w:t>&gt;</w:t>
                      </w:r>
                    </w:p>
                  </w:txbxContent>
                </v:textbox>
              </v:shape>
            </w:pict>
          </mc:Fallback>
        </mc:AlternateContent>
      </w:r>
    </w:p>
    <w:p w:rsidR="001E2DD9" w:rsidRDefault="001E2DD9">
      <w:pPr>
        <w:ind w:left="6120"/>
      </w:pPr>
      <w:r>
        <w:t xml:space="preserve">ОАО </w:t>
      </w:r>
      <w:r w:rsidR="00F63802">
        <w:t>"</w:t>
      </w:r>
      <w:proofErr w:type="spellStart"/>
      <w:r>
        <w:t>Славнефть</w:t>
      </w:r>
      <w:proofErr w:type="spellEnd"/>
      <w:r>
        <w:t>-ЯНОС</w:t>
      </w:r>
      <w:r w:rsidR="00F63802">
        <w:t>"</w:t>
      </w:r>
    </w:p>
    <w:p w:rsidR="001E2DD9" w:rsidRDefault="001E2DD9">
      <w:pPr>
        <w:ind w:left="6120"/>
      </w:pPr>
      <w:r>
        <w:t>Адрес: 1500</w:t>
      </w:r>
      <w:r w:rsidR="00685DB8">
        <w:t>23</w:t>
      </w:r>
      <w:r>
        <w:t>,</w:t>
      </w:r>
      <w:r w:rsidR="00C42CBD">
        <w:t xml:space="preserve"> </w:t>
      </w:r>
      <w:r>
        <w:t xml:space="preserve">г. Ярославль, </w:t>
      </w:r>
      <w:r w:rsidR="00270C52">
        <w:t>Московский пр., д.130</w:t>
      </w:r>
    </w:p>
    <w:p w:rsidR="001E2DD9" w:rsidRDefault="001E2DD9">
      <w:pPr>
        <w:ind w:left="6120"/>
      </w:pPr>
    </w:p>
    <w:p w:rsidR="001E2DD9" w:rsidRDefault="001E2DD9">
      <w:pPr>
        <w:jc w:val="center"/>
        <w:rPr>
          <w:b/>
          <w:bCs/>
        </w:rPr>
      </w:pPr>
      <w:r>
        <w:rPr>
          <w:b/>
          <w:bCs/>
        </w:rPr>
        <w:t>ПРЕДЛОЖЕНИЕ О ЗАКЛЮЧЕНИИ ДОГОВОРА</w:t>
      </w:r>
      <w:r w:rsidR="00410EE1">
        <w:rPr>
          <w:b/>
          <w:bCs/>
        </w:rPr>
        <w:t xml:space="preserve"> ⃰</w:t>
      </w:r>
    </w:p>
    <w:p w:rsidR="001E2DD9" w:rsidRDefault="001E2DD9">
      <w:pPr>
        <w:jc w:val="center"/>
      </w:pPr>
      <w:r>
        <w:t>(безотзывная оферта)</w:t>
      </w:r>
    </w:p>
    <w:p w:rsidR="001E2DD9" w:rsidRDefault="001E2DD9">
      <w:pPr>
        <w:jc w:val="center"/>
      </w:pPr>
    </w:p>
    <w:p w:rsidR="001E2DD9" w:rsidRDefault="00F63802">
      <w:pPr>
        <w:ind w:left="6120"/>
      </w:pPr>
      <w:r>
        <w:t>"</w:t>
      </w:r>
      <w:r w:rsidR="001E2DD9">
        <w:t>____</w:t>
      </w:r>
      <w:r>
        <w:t>"</w:t>
      </w:r>
      <w:r w:rsidR="001E2DD9">
        <w:t xml:space="preserve"> __________________ 20</w:t>
      </w:r>
      <w:r w:rsidR="00E67429">
        <w:t>_</w:t>
      </w:r>
      <w:r w:rsidR="001E2DD9">
        <w:t>_ г.</w:t>
      </w:r>
    </w:p>
    <w:p w:rsidR="001E2DD9" w:rsidRDefault="001E2DD9">
      <w:pPr>
        <w:pStyle w:val="21"/>
        <w:ind w:left="0" w:firstLine="567"/>
        <w:jc w:val="both"/>
      </w:pPr>
      <w:r>
        <w:t xml:space="preserve">_______________________________________________________ направляет настоящую оферту ОАО </w:t>
      </w:r>
      <w:r w:rsidR="00F63802">
        <w:t>"</w:t>
      </w:r>
      <w:proofErr w:type="spellStart"/>
      <w:r>
        <w:t>Славнефть</w:t>
      </w:r>
      <w:proofErr w:type="spellEnd"/>
      <w:r>
        <w:t>-ЯНОС</w:t>
      </w:r>
      <w:r w:rsidR="00F63802">
        <w:t>"</w:t>
      </w:r>
      <w:r>
        <w:t xml:space="preserve"> с целью заключения </w:t>
      </w:r>
      <w:r w:rsidR="00476007">
        <w:t>д</w:t>
      </w:r>
      <w:r>
        <w:t>оговора</w:t>
      </w:r>
      <w:r w:rsidR="0018203B">
        <w:t xml:space="preserve"> </w:t>
      </w:r>
      <w:r w:rsidR="00992283" w:rsidRPr="005A63BA">
        <w:t xml:space="preserve">на </w:t>
      </w:r>
      <w:r w:rsidR="00AB3D79" w:rsidRPr="000C0D5F">
        <w:rPr>
          <w:b/>
        </w:rPr>
        <w:t>«</w:t>
      </w:r>
      <w:r w:rsidR="004A06C6" w:rsidRPr="004A06C6">
        <w:rPr>
          <w:b/>
          <w:color w:val="000000"/>
        </w:rPr>
        <w:t>Выполнение работ по экспертизе промышленной безопасности технологического оборудования</w:t>
      </w:r>
      <w:r w:rsidR="004A06C6" w:rsidRPr="004A06C6">
        <w:rPr>
          <w:b/>
        </w:rPr>
        <w:t xml:space="preserve"> </w:t>
      </w:r>
      <w:r w:rsidR="004A06C6" w:rsidRPr="004A06C6">
        <w:rPr>
          <w:b/>
          <w:color w:val="000000"/>
        </w:rPr>
        <w:t>на объектах</w:t>
      </w:r>
      <w:r w:rsidR="00F54495" w:rsidRPr="00F54495">
        <w:rPr>
          <w:b/>
          <w:color w:val="000000"/>
        </w:rPr>
        <w:t xml:space="preserve"> ОАО «</w:t>
      </w:r>
      <w:proofErr w:type="spellStart"/>
      <w:r w:rsidR="00F54495" w:rsidRPr="00F54495">
        <w:rPr>
          <w:b/>
          <w:color w:val="000000"/>
        </w:rPr>
        <w:t>Славнефть</w:t>
      </w:r>
      <w:proofErr w:type="spellEnd"/>
      <w:r w:rsidR="00F54495" w:rsidRPr="00F54495">
        <w:rPr>
          <w:b/>
          <w:color w:val="000000"/>
        </w:rPr>
        <w:t>-ЯНОС</w:t>
      </w:r>
      <w:r w:rsidR="000C0D5F" w:rsidRPr="000C0D5F">
        <w:rPr>
          <w:b/>
        </w:rPr>
        <w:t>»</w:t>
      </w:r>
      <w:r w:rsidR="00896AC8">
        <w:t xml:space="preserve"> </w:t>
      </w:r>
      <w:bookmarkStart w:id="0" w:name="_GoBack"/>
      <w:bookmarkEnd w:id="0"/>
      <w:r>
        <w:t>и предлагает следующие условия:</w:t>
      </w:r>
    </w:p>
    <w:p w:rsidR="00D913A7" w:rsidRDefault="00D913A7">
      <w:pPr>
        <w:pStyle w:val="21"/>
        <w:ind w:left="0" w:firstLine="567"/>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41"/>
        <w:gridCol w:w="5363"/>
      </w:tblGrid>
      <w:tr w:rsidR="00E76333" w:rsidTr="00315FDE">
        <w:trPr>
          <w:trHeight w:val="1445"/>
        </w:trPr>
        <w:tc>
          <w:tcPr>
            <w:tcW w:w="4536" w:type="dxa"/>
            <w:vAlign w:val="center"/>
          </w:tcPr>
          <w:p w:rsidR="00E76333" w:rsidRDefault="00E76333" w:rsidP="00315FDE">
            <w:pPr>
              <w:tabs>
                <w:tab w:val="left" w:pos="3240"/>
              </w:tabs>
              <w:jc w:val="center"/>
            </w:pPr>
            <w:r>
              <w:t>Наименование предмета оферты:</w:t>
            </w:r>
          </w:p>
        </w:tc>
        <w:tc>
          <w:tcPr>
            <w:tcW w:w="5494" w:type="dxa"/>
            <w:vAlign w:val="center"/>
          </w:tcPr>
          <w:p w:rsidR="00E76333" w:rsidRPr="0026738C" w:rsidRDefault="00E76333" w:rsidP="00315FDE">
            <w:pPr>
              <w:tabs>
                <w:tab w:val="left" w:pos="3240"/>
              </w:tabs>
              <w:jc w:val="center"/>
              <w:rPr>
                <w:color w:val="000000"/>
                <w:lang w:val="en-US"/>
              </w:rPr>
            </w:pPr>
            <w:r>
              <w:rPr>
                <w:b/>
              </w:rPr>
              <w:t xml:space="preserve">Лот  № _____ </w:t>
            </w:r>
            <w:r>
              <w:rPr>
                <w:b/>
                <w:lang w:val="en-US"/>
              </w:rPr>
              <w:t>&lt;</w:t>
            </w:r>
            <w:r>
              <w:rPr>
                <w:b/>
              </w:rPr>
              <w:t>Наименование лота</w:t>
            </w:r>
            <w:r>
              <w:rPr>
                <w:b/>
                <w:lang w:val="en-US"/>
              </w:rPr>
              <w:t>&gt;</w:t>
            </w:r>
          </w:p>
        </w:tc>
      </w:tr>
      <w:tr w:rsidR="00E76333" w:rsidTr="00315FDE">
        <w:trPr>
          <w:trHeight w:val="480"/>
        </w:trPr>
        <w:tc>
          <w:tcPr>
            <w:tcW w:w="4536" w:type="dxa"/>
            <w:vAlign w:val="center"/>
          </w:tcPr>
          <w:p w:rsidR="00E76333" w:rsidRDefault="00E76333" w:rsidP="00315FDE">
            <w:pPr>
              <w:tabs>
                <w:tab w:val="left" w:pos="3240"/>
              </w:tabs>
            </w:pPr>
            <w:r w:rsidRPr="004835F0">
              <w:t>Сроки выполнения работ</w:t>
            </w:r>
          </w:p>
        </w:tc>
        <w:tc>
          <w:tcPr>
            <w:tcW w:w="5494" w:type="dxa"/>
            <w:vAlign w:val="center"/>
          </w:tcPr>
          <w:p w:rsidR="00E76333" w:rsidRPr="003D703A" w:rsidRDefault="00E76333" w:rsidP="00315FDE">
            <w:pPr>
              <w:tabs>
                <w:tab w:val="left" w:pos="3240"/>
              </w:tabs>
              <w:jc w:val="center"/>
            </w:pPr>
          </w:p>
        </w:tc>
      </w:tr>
      <w:tr w:rsidR="00E76333" w:rsidTr="00315FDE">
        <w:trPr>
          <w:trHeight w:val="675"/>
        </w:trPr>
        <w:tc>
          <w:tcPr>
            <w:tcW w:w="4536" w:type="dxa"/>
            <w:vAlign w:val="center"/>
          </w:tcPr>
          <w:p w:rsidR="00E76333" w:rsidRDefault="00E76333" w:rsidP="00315FDE">
            <w:pPr>
              <w:tabs>
                <w:tab w:val="left" w:pos="2880"/>
                <w:tab w:val="left" w:pos="3240"/>
              </w:tabs>
            </w:pPr>
            <w:r>
              <w:t xml:space="preserve">Стоимость работ </w:t>
            </w:r>
            <w:r w:rsidRPr="008B35D5">
              <w:t>в руб. (</w:t>
            </w:r>
            <w:r>
              <w:t>без</w:t>
            </w:r>
            <w:r w:rsidR="00F54495">
              <w:t xml:space="preserve"> </w:t>
            </w:r>
            <w:r>
              <w:rPr>
                <w:color w:val="000000"/>
                <w:spacing w:val="1"/>
              </w:rPr>
              <w:t xml:space="preserve">учета </w:t>
            </w:r>
            <w:r w:rsidRPr="008B35D5">
              <w:rPr>
                <w:color w:val="000000"/>
                <w:spacing w:val="1"/>
              </w:rPr>
              <w:t>НДС</w:t>
            </w:r>
            <w:r w:rsidRPr="008B35D5">
              <w:rPr>
                <w:spacing w:val="1"/>
              </w:rPr>
              <w:t>)</w:t>
            </w:r>
          </w:p>
        </w:tc>
        <w:tc>
          <w:tcPr>
            <w:tcW w:w="5494" w:type="dxa"/>
          </w:tcPr>
          <w:p w:rsidR="00E76333" w:rsidRDefault="00E76333" w:rsidP="00315FDE">
            <w:pPr>
              <w:tabs>
                <w:tab w:val="left" w:pos="3240"/>
              </w:tabs>
            </w:pPr>
          </w:p>
        </w:tc>
      </w:tr>
      <w:tr w:rsidR="00E76333" w:rsidTr="00315FDE">
        <w:trPr>
          <w:trHeight w:val="675"/>
        </w:trPr>
        <w:tc>
          <w:tcPr>
            <w:tcW w:w="4536" w:type="dxa"/>
            <w:tcBorders>
              <w:top w:val="single" w:sz="4" w:space="0" w:color="auto"/>
            </w:tcBorders>
            <w:vAlign w:val="center"/>
          </w:tcPr>
          <w:p w:rsidR="00E76333" w:rsidRDefault="00E76333" w:rsidP="00315FDE">
            <w:pPr>
              <w:tabs>
                <w:tab w:val="left" w:pos="3240"/>
              </w:tabs>
            </w:pPr>
            <w:r>
              <w:t>Наличие скидок или условия их получения</w:t>
            </w:r>
          </w:p>
        </w:tc>
        <w:tc>
          <w:tcPr>
            <w:tcW w:w="5494" w:type="dxa"/>
            <w:tcBorders>
              <w:top w:val="single" w:sz="4" w:space="0" w:color="auto"/>
            </w:tcBorders>
          </w:tcPr>
          <w:p w:rsidR="00E76333" w:rsidRDefault="00E76333" w:rsidP="00315FDE">
            <w:pPr>
              <w:tabs>
                <w:tab w:val="left" w:pos="3240"/>
              </w:tabs>
            </w:pPr>
          </w:p>
        </w:tc>
      </w:tr>
      <w:tr w:rsidR="00E76333" w:rsidTr="00315FDE">
        <w:trPr>
          <w:trHeight w:val="468"/>
        </w:trPr>
        <w:tc>
          <w:tcPr>
            <w:tcW w:w="4536" w:type="dxa"/>
            <w:vAlign w:val="center"/>
          </w:tcPr>
          <w:p w:rsidR="00E76333" w:rsidRDefault="00E76333" w:rsidP="00315FDE">
            <w:pPr>
              <w:tabs>
                <w:tab w:val="left" w:pos="3240"/>
              </w:tabs>
            </w:pPr>
            <w:r>
              <w:t>Условия оплаты работ</w:t>
            </w:r>
          </w:p>
        </w:tc>
        <w:tc>
          <w:tcPr>
            <w:tcW w:w="5494" w:type="dxa"/>
          </w:tcPr>
          <w:p w:rsidR="00E76333" w:rsidRDefault="00E76333" w:rsidP="00315FDE">
            <w:pPr>
              <w:tabs>
                <w:tab w:val="left" w:pos="3240"/>
              </w:tabs>
            </w:pPr>
          </w:p>
        </w:tc>
      </w:tr>
      <w:tr w:rsidR="00E76333" w:rsidTr="00315FDE">
        <w:trPr>
          <w:trHeight w:val="419"/>
        </w:trPr>
        <w:tc>
          <w:tcPr>
            <w:tcW w:w="4536" w:type="dxa"/>
            <w:vAlign w:val="center"/>
          </w:tcPr>
          <w:p w:rsidR="00E76333" w:rsidRDefault="00E76333" w:rsidP="00315FDE">
            <w:pPr>
              <w:tabs>
                <w:tab w:val="left" w:pos="3240"/>
              </w:tabs>
            </w:pPr>
            <w:r>
              <w:t>Дополнительные условия</w:t>
            </w:r>
          </w:p>
        </w:tc>
        <w:tc>
          <w:tcPr>
            <w:tcW w:w="5494" w:type="dxa"/>
          </w:tcPr>
          <w:p w:rsidR="00E76333" w:rsidRDefault="00E76333" w:rsidP="00315FDE">
            <w:pPr>
              <w:tabs>
                <w:tab w:val="left" w:pos="3240"/>
              </w:tabs>
            </w:pPr>
          </w:p>
        </w:tc>
      </w:tr>
    </w:tbl>
    <w:p w:rsidR="00CE155A" w:rsidRPr="00B157A8" w:rsidRDefault="00CE155A" w:rsidP="00CE155A">
      <w:pPr>
        <w:numPr>
          <w:ilvl w:val="0"/>
          <w:numId w:val="19"/>
        </w:numPr>
        <w:jc w:val="both"/>
        <w:rPr>
          <w:szCs w:val="22"/>
        </w:rPr>
      </w:pPr>
      <w:r w:rsidRPr="00B157A8">
        <w:rPr>
          <w:szCs w:val="22"/>
        </w:rPr>
        <w:t xml:space="preserve">Настоящее предложение может быть акцептовано до «____» __________________ _____ г. </w:t>
      </w:r>
      <w:r w:rsidRPr="00B157A8">
        <w:rPr>
          <w:sz w:val="18"/>
          <w:szCs w:val="18"/>
        </w:rPr>
        <w:t>(включительно).</w:t>
      </w:r>
    </w:p>
    <w:p w:rsidR="00CE155A" w:rsidRPr="00D27C89" w:rsidRDefault="00CE155A" w:rsidP="00CE155A">
      <w:pPr>
        <w:numPr>
          <w:ilvl w:val="0"/>
          <w:numId w:val="19"/>
        </w:numPr>
        <w:jc w:val="both"/>
        <w:rPr>
          <w:szCs w:val="22"/>
        </w:rPr>
      </w:pPr>
      <w:r w:rsidRPr="00D27C89">
        <w:rPr>
          <w:szCs w:val="22"/>
        </w:rPr>
        <w:t>Настоящее предложение не может быть отозвано и является безотзывной офертой.</w:t>
      </w:r>
    </w:p>
    <w:p w:rsidR="00CE155A" w:rsidRPr="00D27C89" w:rsidRDefault="00CE155A" w:rsidP="00CE155A">
      <w:pPr>
        <w:numPr>
          <w:ilvl w:val="0"/>
          <w:numId w:val="19"/>
        </w:numPr>
        <w:jc w:val="both"/>
        <w:rPr>
          <w:szCs w:val="22"/>
        </w:rPr>
      </w:pPr>
      <w:r w:rsidRPr="00D27C89">
        <w:rPr>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CE155A" w:rsidRPr="00D27C89" w:rsidRDefault="00CE155A" w:rsidP="00CE155A">
      <w:pPr>
        <w:numPr>
          <w:ilvl w:val="0"/>
          <w:numId w:val="19"/>
        </w:numPr>
        <w:jc w:val="both"/>
        <w:rPr>
          <w:szCs w:val="22"/>
        </w:rPr>
      </w:pPr>
      <w:r w:rsidRPr="00D27C89">
        <w:rPr>
          <w:szCs w:val="22"/>
        </w:rPr>
        <w:t xml:space="preserve">Настоящая оферта может быть акцептована не более одного раза. </w:t>
      </w:r>
    </w:p>
    <w:p w:rsidR="00CE155A" w:rsidRDefault="00CE155A" w:rsidP="00CE155A">
      <w:pPr>
        <w:numPr>
          <w:ilvl w:val="0"/>
          <w:numId w:val="19"/>
        </w:numPr>
        <w:jc w:val="both"/>
        <w:rPr>
          <w:szCs w:val="22"/>
        </w:rPr>
      </w:pPr>
      <w:r w:rsidRPr="00D27C89">
        <w:rPr>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CE155A" w:rsidRPr="0005208E" w:rsidRDefault="00CE155A" w:rsidP="00CE155A">
      <w:pPr>
        <w:numPr>
          <w:ilvl w:val="0"/>
          <w:numId w:val="19"/>
        </w:numPr>
        <w:jc w:val="both"/>
        <w:rPr>
          <w:szCs w:val="22"/>
        </w:rPr>
      </w:pPr>
      <w:proofErr w:type="gramStart"/>
      <w:r w:rsidRPr="0005208E">
        <w:rPr>
          <w:szCs w:val="22"/>
        </w:rPr>
        <w:t>Дата</w:t>
      </w:r>
      <w:proofErr w:type="gramEnd"/>
      <w:r w:rsidRPr="0005208E">
        <w:rPr>
          <w:szCs w:val="22"/>
        </w:rPr>
        <w:t xml:space="preserve"> указанная в уведомлении победителю является датой акцепта оферты и датой заключения договора.</w:t>
      </w:r>
    </w:p>
    <w:p w:rsidR="00CE155A" w:rsidRPr="00CE155A" w:rsidRDefault="00CE155A" w:rsidP="00CE155A">
      <w:pPr>
        <w:numPr>
          <w:ilvl w:val="0"/>
          <w:numId w:val="19"/>
        </w:numPr>
        <w:spacing w:before="120"/>
        <w:jc w:val="both"/>
        <w:rPr>
          <w:b/>
          <w:bCs/>
        </w:rPr>
      </w:pPr>
      <w:r w:rsidRPr="00CE155A">
        <w:rPr>
          <w:szCs w:val="22"/>
        </w:rPr>
        <w:t>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ОАО «</w:t>
      </w:r>
      <w:proofErr w:type="spellStart"/>
      <w:r w:rsidRPr="00CE155A">
        <w:rPr>
          <w:szCs w:val="22"/>
        </w:rPr>
        <w:t>Славнефть</w:t>
      </w:r>
      <w:proofErr w:type="spellEnd"/>
      <w:r w:rsidRPr="00CE155A">
        <w:rPr>
          <w:szCs w:val="22"/>
        </w:rPr>
        <w:t>-ЯНОС». Так же мы признаем право ОАО «</w:t>
      </w:r>
      <w:proofErr w:type="spellStart"/>
      <w:r w:rsidRPr="00CE155A">
        <w:rPr>
          <w:szCs w:val="22"/>
        </w:rPr>
        <w:t>Славнефть</w:t>
      </w:r>
      <w:proofErr w:type="spellEnd"/>
      <w:r w:rsidRPr="00CE155A">
        <w:rPr>
          <w:szCs w:val="22"/>
        </w:rPr>
        <w:t>-ЯНОС» не рассматривать поданную нами оферту в случае направления нами протокола разногласий к проекту договора/контракта ОАО «</w:t>
      </w:r>
      <w:proofErr w:type="spellStart"/>
      <w:r w:rsidRPr="00CE155A">
        <w:rPr>
          <w:szCs w:val="22"/>
        </w:rPr>
        <w:t>Славнефть</w:t>
      </w:r>
      <w:proofErr w:type="spellEnd"/>
      <w:r w:rsidRPr="00CE155A">
        <w:rPr>
          <w:szCs w:val="22"/>
        </w:rPr>
        <w:t>-ЯНОС».</w:t>
      </w:r>
    </w:p>
    <w:p w:rsidR="00E76333" w:rsidRPr="00CE155A" w:rsidRDefault="00CE155A" w:rsidP="00CE155A">
      <w:pPr>
        <w:numPr>
          <w:ilvl w:val="0"/>
          <w:numId w:val="19"/>
        </w:numPr>
        <w:spacing w:before="120"/>
        <w:jc w:val="both"/>
        <w:rPr>
          <w:b/>
          <w:bCs/>
        </w:rPr>
      </w:pPr>
      <w:r w:rsidRPr="00CE155A">
        <w:rPr>
          <w:szCs w:val="22"/>
        </w:rPr>
        <w:t>Более подробные условия оферты содержатся в приложениях, являющихся неотъемлемой частью оферты.</w:t>
      </w:r>
    </w:p>
    <w:p w:rsidR="00E76333" w:rsidRDefault="00E76333" w:rsidP="00E76333">
      <w:pPr>
        <w:rPr>
          <w:i/>
          <w:iCs/>
        </w:rPr>
      </w:pPr>
    </w:p>
    <w:p w:rsidR="00E76333" w:rsidRDefault="00E76333" w:rsidP="00E76333">
      <w:pPr>
        <w:rPr>
          <w:i/>
          <w:iCs/>
        </w:rPr>
      </w:pPr>
    </w:p>
    <w:p w:rsidR="00410EE1" w:rsidRDefault="00E76333" w:rsidP="00E76333">
      <w:pPr>
        <w:rPr>
          <w:i/>
          <w:iCs/>
        </w:rPr>
      </w:pPr>
      <w:r w:rsidRPr="00920439">
        <w:rPr>
          <w:i/>
          <w:iCs/>
        </w:rPr>
        <w:t>МП</w:t>
      </w:r>
      <w:r>
        <w:rPr>
          <w:i/>
          <w:iCs/>
        </w:rPr>
        <w:t xml:space="preserve">                                                                                       </w:t>
      </w:r>
      <w:proofErr w:type="gramStart"/>
      <w:r>
        <w:rPr>
          <w:i/>
          <w:iCs/>
        </w:rPr>
        <w:t>Подпись:</w:t>
      </w:r>
      <w:r>
        <w:t>_</w:t>
      </w:r>
      <w:proofErr w:type="gramEnd"/>
      <w:r>
        <w:t>___________</w:t>
      </w:r>
    </w:p>
    <w:p w:rsidR="00E76333" w:rsidRDefault="00E76333" w:rsidP="00E76333">
      <w:pPr>
        <w:spacing w:before="120"/>
        <w:rPr>
          <w:b/>
          <w:bCs/>
        </w:rPr>
      </w:pPr>
      <w:r>
        <w:rPr>
          <w:b/>
          <w:bCs/>
        </w:rPr>
        <w:t>* Форма заполняется для каждого лота отдельно.</w:t>
      </w:r>
    </w:p>
    <w:p w:rsidR="006F0547" w:rsidRPr="00827FE9" w:rsidRDefault="009877B6" w:rsidP="006F0547">
      <w:pPr>
        <w:ind w:left="2128" w:firstLine="708"/>
        <w:jc w:val="right"/>
        <w:rPr>
          <w:b/>
          <w:bCs/>
          <w:color w:val="000000"/>
        </w:rPr>
      </w:pPr>
      <w:r>
        <w:rPr>
          <w:b/>
          <w:bCs/>
          <w:color w:val="000000"/>
        </w:rPr>
        <w:br w:type="page"/>
      </w:r>
      <w:r w:rsidR="006F0547">
        <w:rPr>
          <w:b/>
          <w:bCs/>
          <w:color w:val="000000"/>
        </w:rPr>
        <w:t>Приложение</w:t>
      </w:r>
      <w:r w:rsidR="006F0547" w:rsidRPr="00827FE9">
        <w:rPr>
          <w:b/>
          <w:bCs/>
          <w:color w:val="000000"/>
        </w:rPr>
        <w:t xml:space="preserve"> №</w:t>
      </w:r>
      <w:r w:rsidR="006F0547">
        <w:rPr>
          <w:b/>
          <w:bCs/>
          <w:color w:val="000000"/>
        </w:rPr>
        <w:t>3</w:t>
      </w:r>
    </w:p>
    <w:p w:rsidR="00847EDD" w:rsidRPr="00CD5D52" w:rsidRDefault="00694F1E" w:rsidP="006F0547">
      <w:pPr>
        <w:jc w:val="right"/>
      </w:pPr>
      <w:r w:rsidRPr="00E51AFD">
        <w:t>к Предложению делать Оферты №</w:t>
      </w:r>
      <w:r w:rsidR="001C4490">
        <w:t xml:space="preserve"> </w:t>
      </w:r>
      <w:r w:rsidR="00CE155A">
        <w:t>1</w:t>
      </w:r>
      <w:r w:rsidR="000009E8">
        <w:t>08</w:t>
      </w:r>
      <w:r>
        <w:t>-КР-</w:t>
      </w:r>
      <w:r w:rsidRPr="00CD5D52">
        <w:t>201</w:t>
      </w:r>
      <w:r w:rsidR="00CE155A">
        <w:t>8</w:t>
      </w:r>
    </w:p>
    <w:p w:rsidR="00582397" w:rsidRDefault="00582397"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p>
    <w:p w:rsidR="00F54495" w:rsidRDefault="00F54495"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p>
    <w:p w:rsidR="0036458E" w:rsidRPr="00935DAB" w:rsidRDefault="0036458E"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r w:rsidRPr="00935DAB">
        <w:rPr>
          <w:b/>
          <w:sz w:val="26"/>
        </w:rPr>
        <w:t>Требования к предмету оферты</w:t>
      </w:r>
    </w:p>
    <w:p w:rsidR="00943244" w:rsidRDefault="00943244" w:rsidP="00943244">
      <w:pPr>
        <w:suppressAutoHyphens/>
        <w:ind w:firstLine="709"/>
        <w:jc w:val="both"/>
        <w:rPr>
          <w:u w:val="single"/>
        </w:rPr>
      </w:pPr>
    </w:p>
    <w:p w:rsidR="00943244" w:rsidRDefault="00943244" w:rsidP="00943244">
      <w:pPr>
        <w:suppressAutoHyphens/>
        <w:autoSpaceDE w:val="0"/>
        <w:jc w:val="both"/>
        <w:rPr>
          <w:b/>
          <w:iCs/>
        </w:rPr>
      </w:pPr>
      <w:r w:rsidRPr="004F2728">
        <w:rPr>
          <w:b/>
          <w:iCs/>
        </w:rPr>
        <w:t>1.Общие положения.</w:t>
      </w:r>
    </w:p>
    <w:p w:rsidR="00943244" w:rsidRPr="004F2728" w:rsidRDefault="00943244" w:rsidP="00943244">
      <w:pPr>
        <w:suppressAutoHyphens/>
        <w:autoSpaceDE w:val="0"/>
        <w:jc w:val="both"/>
        <w:rPr>
          <w:b/>
          <w:iCs/>
        </w:rPr>
      </w:pPr>
    </w:p>
    <w:p w:rsidR="00943244" w:rsidRPr="004F2728" w:rsidRDefault="00943244" w:rsidP="00943244">
      <w:pPr>
        <w:suppressAutoHyphens/>
        <w:ind w:firstLine="709"/>
        <w:jc w:val="both"/>
      </w:pPr>
      <w:r w:rsidRPr="00E82F7E">
        <w:rPr>
          <w:b/>
          <w:u w:val="single"/>
        </w:rPr>
        <w:t>Предмет закупки</w:t>
      </w:r>
      <w:r w:rsidRPr="00E82F7E">
        <w:rPr>
          <w:b/>
        </w:rPr>
        <w:t>:</w:t>
      </w:r>
      <w:r w:rsidR="00F044F7">
        <w:rPr>
          <w:b/>
        </w:rPr>
        <w:t xml:space="preserve"> </w:t>
      </w:r>
      <w:r w:rsidR="004A06C6" w:rsidRPr="004A06C6">
        <w:rPr>
          <w:b/>
          <w:color w:val="000000"/>
        </w:rPr>
        <w:t>Выполнение работ по экспертизе промышленной безопасности технологического оборудования</w:t>
      </w:r>
      <w:r w:rsidR="004A06C6" w:rsidRPr="004A06C6">
        <w:rPr>
          <w:b/>
        </w:rPr>
        <w:t xml:space="preserve"> </w:t>
      </w:r>
      <w:r w:rsidR="004A06C6" w:rsidRPr="004A06C6">
        <w:rPr>
          <w:b/>
          <w:color w:val="000000"/>
        </w:rPr>
        <w:t>на объектах</w:t>
      </w:r>
      <w:r w:rsidR="00BD1EF8" w:rsidRPr="00BD1EF8">
        <w:rPr>
          <w:b/>
          <w:color w:val="000000"/>
        </w:rPr>
        <w:t xml:space="preserve"> ОАО «</w:t>
      </w:r>
      <w:proofErr w:type="spellStart"/>
      <w:r w:rsidR="00BD1EF8" w:rsidRPr="00BD1EF8">
        <w:rPr>
          <w:b/>
          <w:color w:val="000000"/>
        </w:rPr>
        <w:t>Славнефть</w:t>
      </w:r>
      <w:proofErr w:type="spellEnd"/>
      <w:r w:rsidR="00BD1EF8" w:rsidRPr="00BD1EF8">
        <w:rPr>
          <w:b/>
          <w:color w:val="000000"/>
        </w:rPr>
        <w:t>-ЯНОС</w:t>
      </w:r>
      <w:r w:rsidR="00A856C6" w:rsidRPr="00A856C6">
        <w:rPr>
          <w:b/>
        </w:rPr>
        <w:t>»</w:t>
      </w:r>
      <w:r w:rsidRPr="004F2728">
        <w:t xml:space="preserve">. </w:t>
      </w:r>
    </w:p>
    <w:p w:rsidR="00DF4009" w:rsidRDefault="00DF4009" w:rsidP="00943244">
      <w:pPr>
        <w:suppressAutoHyphens/>
        <w:ind w:firstLine="709"/>
        <w:jc w:val="both"/>
        <w:rPr>
          <w:i/>
        </w:rPr>
      </w:pPr>
    </w:p>
    <w:p w:rsidR="00943244" w:rsidRPr="00DF4009" w:rsidRDefault="00F85735" w:rsidP="00943244">
      <w:pPr>
        <w:suppressAutoHyphens/>
        <w:ind w:firstLine="709"/>
        <w:jc w:val="both"/>
        <w:rPr>
          <w:i/>
        </w:rPr>
      </w:pPr>
      <w:r w:rsidRPr="0012326D">
        <w:rPr>
          <w:b/>
          <w:color w:val="000000"/>
        </w:rPr>
        <w:t xml:space="preserve">Данный предмет выставляется на </w:t>
      </w:r>
      <w:r w:rsidR="003E1A51">
        <w:rPr>
          <w:b/>
          <w:color w:val="000000"/>
        </w:rPr>
        <w:t>тендер</w:t>
      </w:r>
      <w:r w:rsidRPr="0012326D">
        <w:rPr>
          <w:b/>
          <w:color w:val="000000"/>
        </w:rPr>
        <w:t xml:space="preserve"> по нижеуказанным лотам</w:t>
      </w:r>
      <w:r>
        <w:rPr>
          <w:b/>
          <w:color w:val="000000"/>
        </w:rPr>
        <w:t xml:space="preserve"> (единым и неделимым):</w:t>
      </w:r>
    </w:p>
    <w:p w:rsidR="00943244" w:rsidRPr="004F2728" w:rsidRDefault="00943244" w:rsidP="00943244">
      <w:pPr>
        <w:suppressAutoHyphens/>
        <w:ind w:firstLine="709"/>
        <w:jc w:val="both"/>
      </w:pPr>
    </w:p>
    <w:p w:rsidR="000009E8" w:rsidRDefault="004A06C6" w:rsidP="000009E8">
      <w:pPr>
        <w:autoSpaceDE w:val="0"/>
        <w:autoSpaceDN w:val="0"/>
        <w:adjustRightInd w:val="0"/>
        <w:rPr>
          <w:color w:val="000000"/>
        </w:rPr>
      </w:pPr>
      <w:r>
        <w:rPr>
          <w:b/>
          <w:color w:val="000000"/>
        </w:rPr>
        <w:t xml:space="preserve">Лот №1: </w:t>
      </w:r>
      <w:r w:rsidR="000009E8">
        <w:rPr>
          <w:color w:val="000000"/>
        </w:rPr>
        <w:t>работы по экспертизе промышленной безопасности резервуаров ОАО «</w:t>
      </w:r>
      <w:proofErr w:type="spellStart"/>
      <w:r w:rsidR="000009E8">
        <w:rPr>
          <w:color w:val="000000"/>
        </w:rPr>
        <w:t>Славнефть</w:t>
      </w:r>
      <w:proofErr w:type="spellEnd"/>
      <w:r w:rsidR="000009E8">
        <w:rPr>
          <w:color w:val="000000"/>
        </w:rPr>
        <w:t>-ЯНОС».</w:t>
      </w:r>
    </w:p>
    <w:p w:rsidR="000009E8" w:rsidRDefault="000009E8" w:rsidP="000009E8">
      <w:pPr>
        <w:autoSpaceDE w:val="0"/>
        <w:autoSpaceDN w:val="0"/>
        <w:adjustRightInd w:val="0"/>
        <w:rPr>
          <w:color w:val="000000"/>
        </w:rPr>
      </w:pPr>
    </w:p>
    <w:tbl>
      <w:tblPr>
        <w:tblW w:w="10084" w:type="dxa"/>
        <w:tblInd w:w="240" w:type="dxa"/>
        <w:tblLayout w:type="fixed"/>
        <w:tblLook w:val="0000" w:firstRow="0" w:lastRow="0" w:firstColumn="0" w:lastColumn="0" w:noHBand="0" w:noVBand="0"/>
      </w:tblPr>
      <w:tblGrid>
        <w:gridCol w:w="577"/>
        <w:gridCol w:w="2420"/>
        <w:gridCol w:w="709"/>
        <w:gridCol w:w="1275"/>
        <w:gridCol w:w="993"/>
        <w:gridCol w:w="1417"/>
        <w:gridCol w:w="1418"/>
        <w:gridCol w:w="1275"/>
      </w:tblGrid>
      <w:tr w:rsidR="000009E8" w:rsidRPr="00DF1E88" w:rsidTr="000009E8">
        <w:trPr>
          <w:trHeight w:val="23"/>
        </w:trPr>
        <w:tc>
          <w:tcPr>
            <w:tcW w:w="577" w:type="dxa"/>
            <w:vMerge w:val="restart"/>
            <w:tcBorders>
              <w:top w:val="single" w:sz="4" w:space="0" w:color="000000"/>
              <w:left w:val="single" w:sz="4" w:space="0" w:color="000000"/>
            </w:tcBorders>
            <w:shd w:val="clear" w:color="auto" w:fill="FFFFFF"/>
            <w:vAlign w:val="center"/>
          </w:tcPr>
          <w:p w:rsidR="000009E8" w:rsidRPr="00DF1E88" w:rsidRDefault="000009E8" w:rsidP="00416B42">
            <w:pPr>
              <w:snapToGrid w:val="0"/>
              <w:jc w:val="center"/>
              <w:rPr>
                <w:b/>
                <w:sz w:val="20"/>
                <w:szCs w:val="20"/>
              </w:rPr>
            </w:pPr>
            <w:r w:rsidRPr="00DF1E88">
              <w:rPr>
                <w:b/>
                <w:sz w:val="20"/>
                <w:szCs w:val="20"/>
              </w:rPr>
              <w:t>№ п/п</w:t>
            </w:r>
          </w:p>
        </w:tc>
        <w:tc>
          <w:tcPr>
            <w:tcW w:w="8232" w:type="dxa"/>
            <w:gridSpan w:val="6"/>
            <w:tcBorders>
              <w:top w:val="single" w:sz="4" w:space="0" w:color="000000"/>
              <w:left w:val="single" w:sz="4" w:space="0" w:color="000000"/>
              <w:bottom w:val="single" w:sz="4" w:space="0" w:color="000000"/>
            </w:tcBorders>
            <w:shd w:val="clear" w:color="auto" w:fill="FFFFFF"/>
            <w:vAlign w:val="center"/>
          </w:tcPr>
          <w:p w:rsidR="000009E8" w:rsidRPr="00DF1E88" w:rsidRDefault="000009E8" w:rsidP="00416B42">
            <w:pPr>
              <w:jc w:val="center"/>
              <w:rPr>
                <w:b/>
                <w:sz w:val="20"/>
                <w:szCs w:val="20"/>
              </w:rPr>
            </w:pPr>
          </w:p>
          <w:p w:rsidR="000009E8" w:rsidRPr="00DF1E88" w:rsidRDefault="000009E8" w:rsidP="00416B42">
            <w:pPr>
              <w:jc w:val="center"/>
              <w:rPr>
                <w:b/>
                <w:sz w:val="20"/>
                <w:szCs w:val="20"/>
              </w:rPr>
            </w:pPr>
            <w:r w:rsidRPr="00DF1E88">
              <w:rPr>
                <w:b/>
                <w:sz w:val="20"/>
                <w:szCs w:val="20"/>
              </w:rPr>
              <w:t>Наименование и технические характеристики</w:t>
            </w:r>
            <w:r>
              <w:rPr>
                <w:b/>
                <w:sz w:val="20"/>
                <w:szCs w:val="20"/>
              </w:rPr>
              <w:t xml:space="preserve"> объекта</w:t>
            </w:r>
          </w:p>
        </w:tc>
        <w:tc>
          <w:tcPr>
            <w:tcW w:w="1275" w:type="dxa"/>
            <w:vMerge w:val="restart"/>
            <w:tcBorders>
              <w:top w:val="single" w:sz="4" w:space="0" w:color="000000"/>
              <w:left w:val="single" w:sz="4" w:space="0" w:color="000000"/>
              <w:right w:val="single" w:sz="4" w:space="0" w:color="000000"/>
            </w:tcBorders>
            <w:shd w:val="clear" w:color="auto" w:fill="FFFFFF"/>
            <w:vAlign w:val="center"/>
          </w:tcPr>
          <w:p w:rsidR="000009E8" w:rsidRPr="00DF1E88" w:rsidRDefault="000009E8" w:rsidP="00416B42">
            <w:pPr>
              <w:snapToGrid w:val="0"/>
              <w:ind w:left="-113" w:right="-113"/>
              <w:jc w:val="center"/>
              <w:rPr>
                <w:b/>
                <w:sz w:val="20"/>
                <w:szCs w:val="20"/>
              </w:rPr>
            </w:pPr>
            <w:r>
              <w:rPr>
                <w:b/>
                <w:sz w:val="20"/>
                <w:szCs w:val="20"/>
              </w:rPr>
              <w:t>Плановые сроки проведения работ*</w:t>
            </w:r>
          </w:p>
        </w:tc>
      </w:tr>
      <w:tr w:rsidR="000009E8" w:rsidRPr="00DF1E88" w:rsidTr="000009E8">
        <w:trPr>
          <w:trHeight w:val="23"/>
        </w:trPr>
        <w:tc>
          <w:tcPr>
            <w:tcW w:w="577" w:type="dxa"/>
            <w:vMerge/>
            <w:tcBorders>
              <w:left w:val="single" w:sz="4" w:space="0" w:color="000000"/>
              <w:bottom w:val="single" w:sz="4" w:space="0" w:color="000000"/>
            </w:tcBorders>
            <w:shd w:val="clear" w:color="auto" w:fill="FFFFFF"/>
            <w:vAlign w:val="center"/>
          </w:tcPr>
          <w:p w:rsidR="000009E8" w:rsidRPr="00DF1E88" w:rsidRDefault="000009E8" w:rsidP="00416B42">
            <w:pPr>
              <w:snapToGrid w:val="0"/>
              <w:rPr>
                <w:sz w:val="20"/>
                <w:szCs w:val="20"/>
              </w:rPr>
            </w:pPr>
          </w:p>
        </w:tc>
        <w:tc>
          <w:tcPr>
            <w:tcW w:w="2420" w:type="dxa"/>
            <w:tcBorders>
              <w:top w:val="single" w:sz="4" w:space="0" w:color="000000"/>
              <w:left w:val="single" w:sz="4" w:space="0" w:color="000000"/>
              <w:bottom w:val="single" w:sz="4" w:space="0" w:color="000000"/>
              <w:right w:val="single" w:sz="4" w:space="0" w:color="auto"/>
            </w:tcBorders>
            <w:shd w:val="clear" w:color="auto" w:fill="FFFFFF"/>
          </w:tcPr>
          <w:p w:rsidR="000009E8" w:rsidRDefault="000009E8" w:rsidP="00416B42">
            <w:pPr>
              <w:snapToGrid w:val="0"/>
              <w:jc w:val="center"/>
              <w:rPr>
                <w:b/>
                <w:sz w:val="20"/>
                <w:szCs w:val="20"/>
              </w:rPr>
            </w:pPr>
          </w:p>
          <w:p w:rsidR="000009E8" w:rsidRPr="006D59DB" w:rsidRDefault="000009E8" w:rsidP="00416B42">
            <w:pPr>
              <w:snapToGrid w:val="0"/>
              <w:jc w:val="center"/>
              <w:rPr>
                <w:b/>
                <w:sz w:val="20"/>
                <w:szCs w:val="20"/>
              </w:rPr>
            </w:pPr>
            <w:r w:rsidRPr="006D59DB">
              <w:rPr>
                <w:b/>
                <w:sz w:val="20"/>
                <w:szCs w:val="20"/>
              </w:rPr>
              <w:t>Содержание работы</w:t>
            </w:r>
          </w:p>
        </w:tc>
        <w:tc>
          <w:tcPr>
            <w:tcW w:w="709" w:type="dxa"/>
            <w:tcBorders>
              <w:top w:val="single" w:sz="4" w:space="0" w:color="000000"/>
              <w:left w:val="single" w:sz="4" w:space="0" w:color="auto"/>
              <w:bottom w:val="single" w:sz="4" w:space="0" w:color="000000"/>
            </w:tcBorders>
            <w:shd w:val="clear" w:color="auto" w:fill="FFFFFF"/>
            <w:vAlign w:val="center"/>
          </w:tcPr>
          <w:p w:rsidR="000009E8" w:rsidRPr="00DF1E88" w:rsidRDefault="000009E8" w:rsidP="00416B42">
            <w:pPr>
              <w:snapToGrid w:val="0"/>
              <w:jc w:val="center"/>
              <w:rPr>
                <w:b/>
                <w:sz w:val="20"/>
                <w:szCs w:val="20"/>
              </w:rPr>
            </w:pPr>
            <w:r w:rsidRPr="00DF1E88">
              <w:rPr>
                <w:b/>
                <w:sz w:val="20"/>
                <w:szCs w:val="20"/>
              </w:rPr>
              <w:t>Цех</w:t>
            </w:r>
          </w:p>
        </w:tc>
        <w:tc>
          <w:tcPr>
            <w:tcW w:w="12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09E8" w:rsidRPr="00DF1E88" w:rsidRDefault="000009E8" w:rsidP="00416B42">
            <w:pPr>
              <w:snapToGrid w:val="0"/>
              <w:jc w:val="center"/>
              <w:rPr>
                <w:b/>
                <w:sz w:val="20"/>
                <w:szCs w:val="20"/>
              </w:rPr>
            </w:pPr>
            <w:r w:rsidRPr="00DF1E88">
              <w:rPr>
                <w:b/>
                <w:sz w:val="20"/>
                <w:szCs w:val="20"/>
              </w:rPr>
              <w:t>Установка</w:t>
            </w:r>
          </w:p>
        </w:tc>
        <w:tc>
          <w:tcPr>
            <w:tcW w:w="993" w:type="dxa"/>
            <w:tcBorders>
              <w:top w:val="single" w:sz="4" w:space="0" w:color="000000"/>
              <w:left w:val="single" w:sz="4" w:space="0" w:color="000000"/>
              <w:bottom w:val="single" w:sz="4" w:space="0" w:color="000000"/>
            </w:tcBorders>
            <w:shd w:val="clear" w:color="auto" w:fill="FFFFFF"/>
            <w:vAlign w:val="center"/>
          </w:tcPr>
          <w:p w:rsidR="000009E8" w:rsidRPr="00DF1E88" w:rsidRDefault="000009E8" w:rsidP="00416B42">
            <w:pPr>
              <w:snapToGrid w:val="0"/>
              <w:ind w:left="-113" w:right="-113"/>
              <w:jc w:val="center"/>
              <w:rPr>
                <w:b/>
                <w:sz w:val="20"/>
                <w:szCs w:val="20"/>
              </w:rPr>
            </w:pPr>
            <w:r w:rsidRPr="00DF1E88">
              <w:rPr>
                <w:b/>
                <w:sz w:val="20"/>
                <w:szCs w:val="20"/>
              </w:rPr>
              <w:t>№ резервуара</w:t>
            </w:r>
          </w:p>
        </w:tc>
        <w:tc>
          <w:tcPr>
            <w:tcW w:w="1417" w:type="dxa"/>
            <w:tcBorders>
              <w:top w:val="single" w:sz="4" w:space="0" w:color="000000"/>
              <w:left w:val="single" w:sz="4" w:space="0" w:color="000000"/>
              <w:bottom w:val="single" w:sz="4" w:space="0" w:color="000000"/>
            </w:tcBorders>
            <w:shd w:val="clear" w:color="auto" w:fill="FFFFFF"/>
            <w:vAlign w:val="center"/>
          </w:tcPr>
          <w:p w:rsidR="000009E8" w:rsidRPr="00DF1E88" w:rsidRDefault="000009E8" w:rsidP="00416B42">
            <w:pPr>
              <w:snapToGrid w:val="0"/>
              <w:ind w:right="-113"/>
              <w:jc w:val="center"/>
              <w:rPr>
                <w:b/>
                <w:sz w:val="20"/>
                <w:szCs w:val="20"/>
              </w:rPr>
            </w:pPr>
            <w:r w:rsidRPr="00DF1E88">
              <w:rPr>
                <w:b/>
                <w:sz w:val="20"/>
                <w:szCs w:val="20"/>
              </w:rPr>
              <w:t>Продукт</w:t>
            </w:r>
          </w:p>
        </w:tc>
        <w:tc>
          <w:tcPr>
            <w:tcW w:w="1418" w:type="dxa"/>
            <w:tcBorders>
              <w:top w:val="single" w:sz="4" w:space="0" w:color="000000"/>
              <w:left w:val="single" w:sz="4" w:space="0" w:color="000000"/>
              <w:bottom w:val="single" w:sz="4" w:space="0" w:color="000000"/>
            </w:tcBorders>
            <w:shd w:val="clear" w:color="auto" w:fill="FFFFFF"/>
            <w:vAlign w:val="center"/>
          </w:tcPr>
          <w:p w:rsidR="000009E8" w:rsidRPr="00DF1E88" w:rsidRDefault="000009E8" w:rsidP="00416B42">
            <w:pPr>
              <w:snapToGrid w:val="0"/>
              <w:jc w:val="center"/>
              <w:rPr>
                <w:b/>
                <w:sz w:val="20"/>
                <w:szCs w:val="20"/>
              </w:rPr>
            </w:pPr>
            <w:r w:rsidRPr="00DF1E88">
              <w:rPr>
                <w:b/>
                <w:sz w:val="20"/>
                <w:szCs w:val="20"/>
              </w:rPr>
              <w:t>Объём</w:t>
            </w:r>
          </w:p>
          <w:p w:rsidR="000009E8" w:rsidRPr="00DF1E88" w:rsidRDefault="000009E8" w:rsidP="00416B42">
            <w:pPr>
              <w:jc w:val="center"/>
              <w:rPr>
                <w:b/>
                <w:sz w:val="20"/>
                <w:szCs w:val="20"/>
              </w:rPr>
            </w:pPr>
            <w:r w:rsidRPr="00DF1E88">
              <w:rPr>
                <w:b/>
                <w:sz w:val="20"/>
                <w:szCs w:val="20"/>
              </w:rPr>
              <w:t>резервуара</w:t>
            </w:r>
          </w:p>
        </w:tc>
        <w:tc>
          <w:tcPr>
            <w:tcW w:w="1275" w:type="dxa"/>
            <w:vMerge/>
            <w:tcBorders>
              <w:left w:val="single" w:sz="4" w:space="0" w:color="000000"/>
              <w:bottom w:val="single" w:sz="4" w:space="0" w:color="000000"/>
              <w:right w:val="single" w:sz="4" w:space="0" w:color="000000"/>
            </w:tcBorders>
            <w:shd w:val="clear" w:color="auto" w:fill="FFFFFF"/>
            <w:vAlign w:val="center"/>
          </w:tcPr>
          <w:p w:rsidR="000009E8" w:rsidRPr="00DF1E88" w:rsidRDefault="000009E8" w:rsidP="00416B42">
            <w:pPr>
              <w:snapToGrid w:val="0"/>
              <w:ind w:left="-113" w:right="-113"/>
              <w:jc w:val="center"/>
              <w:rPr>
                <w:b/>
                <w:sz w:val="20"/>
                <w:szCs w:val="20"/>
              </w:rPr>
            </w:pPr>
          </w:p>
        </w:tc>
      </w:tr>
      <w:tr w:rsidR="000009E8" w:rsidRPr="00DF1E88" w:rsidTr="000009E8">
        <w:trPr>
          <w:trHeight w:val="47"/>
        </w:trPr>
        <w:tc>
          <w:tcPr>
            <w:tcW w:w="577" w:type="dxa"/>
            <w:tcBorders>
              <w:top w:val="single" w:sz="4" w:space="0" w:color="000000"/>
              <w:left w:val="single" w:sz="4" w:space="0" w:color="000000"/>
            </w:tcBorders>
            <w:shd w:val="clear" w:color="auto" w:fill="auto"/>
          </w:tcPr>
          <w:p w:rsidR="000009E8" w:rsidRPr="00DF1E88" w:rsidRDefault="000009E8" w:rsidP="000009E8">
            <w:pPr>
              <w:suppressAutoHyphens/>
              <w:snapToGrid w:val="0"/>
              <w:ind w:left="44"/>
              <w:rPr>
                <w:sz w:val="20"/>
                <w:szCs w:val="20"/>
              </w:rPr>
            </w:pPr>
            <w:r>
              <w:rPr>
                <w:sz w:val="20"/>
                <w:szCs w:val="20"/>
              </w:rPr>
              <w:t>1.</w:t>
            </w:r>
          </w:p>
        </w:tc>
        <w:tc>
          <w:tcPr>
            <w:tcW w:w="2420" w:type="dxa"/>
            <w:vMerge w:val="restart"/>
            <w:tcBorders>
              <w:top w:val="single" w:sz="4" w:space="0" w:color="000000"/>
              <w:left w:val="single" w:sz="4" w:space="0" w:color="000000"/>
              <w:bottom w:val="single" w:sz="4" w:space="0" w:color="auto"/>
              <w:right w:val="single" w:sz="4" w:space="0" w:color="auto"/>
            </w:tcBorders>
            <w:shd w:val="clear" w:color="auto" w:fill="auto"/>
          </w:tcPr>
          <w:p w:rsidR="000009E8" w:rsidRPr="00AB6816" w:rsidRDefault="000009E8" w:rsidP="00416B42">
            <w:pPr>
              <w:autoSpaceDE w:val="0"/>
              <w:autoSpaceDN w:val="0"/>
              <w:adjustRightInd w:val="0"/>
              <w:rPr>
                <w:color w:val="000000"/>
                <w:sz w:val="20"/>
                <w:szCs w:val="20"/>
              </w:rPr>
            </w:pPr>
            <w:r w:rsidRPr="00AB6816">
              <w:rPr>
                <w:color w:val="000000"/>
                <w:sz w:val="20"/>
                <w:szCs w:val="20"/>
              </w:rPr>
              <w:t xml:space="preserve">Определение технического состояния резервуаров, а именно: </w:t>
            </w:r>
          </w:p>
          <w:p w:rsidR="000009E8" w:rsidRPr="00AB6816" w:rsidRDefault="000009E8" w:rsidP="00416B42">
            <w:pPr>
              <w:autoSpaceDE w:val="0"/>
              <w:autoSpaceDN w:val="0"/>
              <w:adjustRightInd w:val="0"/>
              <w:rPr>
                <w:color w:val="000000"/>
                <w:sz w:val="20"/>
                <w:szCs w:val="20"/>
              </w:rPr>
            </w:pPr>
            <w:r w:rsidRPr="00AB6816">
              <w:rPr>
                <w:color w:val="000000"/>
                <w:sz w:val="20"/>
                <w:szCs w:val="20"/>
              </w:rPr>
              <w:t>1. Анализ условий эксплуатации и технической документации на обследуемые резервуары.</w:t>
            </w:r>
          </w:p>
          <w:p w:rsidR="000009E8" w:rsidRPr="00AB6816" w:rsidRDefault="000009E8" w:rsidP="00416B42">
            <w:pPr>
              <w:autoSpaceDE w:val="0"/>
              <w:autoSpaceDN w:val="0"/>
              <w:adjustRightInd w:val="0"/>
              <w:rPr>
                <w:color w:val="000000"/>
                <w:sz w:val="20"/>
                <w:szCs w:val="20"/>
              </w:rPr>
            </w:pPr>
            <w:r w:rsidRPr="00AB6816">
              <w:rPr>
                <w:color w:val="000000"/>
                <w:sz w:val="20"/>
                <w:szCs w:val="20"/>
              </w:rPr>
              <w:t>2. Техническое диагностирование технических устройств согласно утвержденной программы, выдача предварительного заключения в течение 3 дней после проведения диагностирования.</w:t>
            </w:r>
          </w:p>
          <w:p w:rsidR="000009E8" w:rsidRPr="00AB6816" w:rsidRDefault="000009E8" w:rsidP="00416B42">
            <w:pPr>
              <w:autoSpaceDE w:val="0"/>
              <w:autoSpaceDN w:val="0"/>
              <w:adjustRightInd w:val="0"/>
              <w:rPr>
                <w:color w:val="000000"/>
                <w:sz w:val="20"/>
                <w:szCs w:val="20"/>
              </w:rPr>
            </w:pPr>
            <w:r w:rsidRPr="00AB6816">
              <w:rPr>
                <w:color w:val="000000"/>
                <w:sz w:val="20"/>
                <w:szCs w:val="20"/>
              </w:rPr>
              <w:t xml:space="preserve">3. </w:t>
            </w:r>
            <w:r w:rsidRPr="00E229E1">
              <w:rPr>
                <w:color w:val="000000"/>
                <w:sz w:val="20"/>
                <w:szCs w:val="20"/>
              </w:rPr>
              <w:t>Расчетные и аналитические процедуры оценки и прогнозирования технического состояния технических устройств, включающие анализ режимов работы и исследование напряженно-деформированного состояния</w:t>
            </w:r>
            <w:r>
              <w:rPr>
                <w:color w:val="000000"/>
                <w:sz w:val="20"/>
                <w:szCs w:val="20"/>
              </w:rPr>
              <w:t>,</w:t>
            </w:r>
            <w:r>
              <w:t xml:space="preserve"> </w:t>
            </w:r>
            <w:r w:rsidRPr="00DD4317">
              <w:rPr>
                <w:color w:val="000000"/>
                <w:sz w:val="20"/>
                <w:szCs w:val="20"/>
              </w:rPr>
              <w:t>оценк</w:t>
            </w:r>
            <w:r>
              <w:rPr>
                <w:color w:val="000000"/>
                <w:sz w:val="20"/>
                <w:szCs w:val="20"/>
              </w:rPr>
              <w:t>а</w:t>
            </w:r>
            <w:r w:rsidRPr="00DD4317">
              <w:rPr>
                <w:color w:val="000000"/>
                <w:sz w:val="20"/>
                <w:szCs w:val="20"/>
              </w:rPr>
              <w:t xml:space="preserve"> ос</w:t>
            </w:r>
            <w:r>
              <w:rPr>
                <w:color w:val="000000"/>
                <w:sz w:val="20"/>
                <w:szCs w:val="20"/>
              </w:rPr>
              <w:t>таточного ресурса</w:t>
            </w:r>
            <w:r w:rsidRPr="00E229E1">
              <w:rPr>
                <w:color w:val="000000"/>
                <w:sz w:val="20"/>
                <w:szCs w:val="20"/>
              </w:rPr>
              <w:t>.</w:t>
            </w:r>
          </w:p>
          <w:p w:rsidR="000009E8" w:rsidRPr="006D59DB" w:rsidRDefault="000009E8" w:rsidP="00416B42">
            <w:pPr>
              <w:autoSpaceDE w:val="0"/>
              <w:autoSpaceDN w:val="0"/>
              <w:adjustRightInd w:val="0"/>
              <w:rPr>
                <w:sz w:val="20"/>
                <w:szCs w:val="20"/>
              </w:rPr>
            </w:pPr>
            <w:r w:rsidRPr="00AB6816">
              <w:rPr>
                <w:color w:val="000000"/>
                <w:sz w:val="20"/>
                <w:szCs w:val="20"/>
              </w:rPr>
              <w:t>4. Оформление и выдача заключений экспертизы промышленной безопасности.</w:t>
            </w:r>
          </w:p>
        </w:tc>
        <w:tc>
          <w:tcPr>
            <w:tcW w:w="709" w:type="dxa"/>
            <w:vMerge w:val="restart"/>
            <w:tcBorders>
              <w:top w:val="single" w:sz="4" w:space="0" w:color="000000"/>
              <w:left w:val="single" w:sz="4" w:space="0" w:color="auto"/>
            </w:tcBorders>
            <w:shd w:val="clear" w:color="auto" w:fill="auto"/>
          </w:tcPr>
          <w:p w:rsidR="000009E8" w:rsidRPr="00DF1E88" w:rsidRDefault="000009E8" w:rsidP="00416B42">
            <w:pPr>
              <w:jc w:val="center"/>
              <w:rPr>
                <w:sz w:val="20"/>
                <w:szCs w:val="20"/>
              </w:rPr>
            </w:pPr>
            <w:r>
              <w:rPr>
                <w:sz w:val="20"/>
                <w:szCs w:val="20"/>
              </w:rPr>
              <w:t>1</w:t>
            </w:r>
          </w:p>
          <w:p w:rsidR="000009E8" w:rsidRPr="00DF1E88" w:rsidRDefault="000009E8" w:rsidP="00416B42">
            <w:pPr>
              <w:jc w:val="center"/>
              <w:rPr>
                <w:sz w:val="20"/>
                <w:szCs w:val="20"/>
              </w:rPr>
            </w:pPr>
          </w:p>
        </w:tc>
        <w:tc>
          <w:tcPr>
            <w:tcW w:w="1275" w:type="dxa"/>
            <w:tcBorders>
              <w:top w:val="single" w:sz="4" w:space="0" w:color="000000"/>
              <w:left w:val="single" w:sz="4" w:space="0" w:color="000000"/>
              <w:right w:val="single" w:sz="4" w:space="0" w:color="000000"/>
            </w:tcBorders>
          </w:tcPr>
          <w:p w:rsidR="000009E8" w:rsidRPr="00B12BC7" w:rsidRDefault="000009E8" w:rsidP="00416B42">
            <w:pPr>
              <w:rPr>
                <w:sz w:val="20"/>
                <w:szCs w:val="20"/>
              </w:rPr>
            </w:pPr>
            <w:r w:rsidRPr="00B12BC7">
              <w:rPr>
                <w:sz w:val="20"/>
                <w:szCs w:val="20"/>
              </w:rPr>
              <w:t>АВТ-3</w:t>
            </w:r>
          </w:p>
        </w:tc>
        <w:tc>
          <w:tcPr>
            <w:tcW w:w="993" w:type="dxa"/>
            <w:tcBorders>
              <w:top w:val="single" w:sz="4" w:space="0" w:color="000000"/>
              <w:left w:val="single" w:sz="4" w:space="0" w:color="000000"/>
            </w:tcBorders>
            <w:shd w:val="clear" w:color="auto" w:fill="auto"/>
          </w:tcPr>
          <w:p w:rsidR="000009E8" w:rsidRPr="00B12BC7" w:rsidRDefault="000009E8" w:rsidP="00416B42">
            <w:pPr>
              <w:rPr>
                <w:sz w:val="20"/>
                <w:szCs w:val="20"/>
              </w:rPr>
            </w:pPr>
            <w:r w:rsidRPr="00B12BC7">
              <w:rPr>
                <w:sz w:val="20"/>
                <w:szCs w:val="20"/>
              </w:rPr>
              <w:t>Р-5</w:t>
            </w:r>
          </w:p>
        </w:tc>
        <w:tc>
          <w:tcPr>
            <w:tcW w:w="1417" w:type="dxa"/>
            <w:tcBorders>
              <w:top w:val="single" w:sz="4" w:space="0" w:color="000000"/>
              <w:left w:val="single" w:sz="4" w:space="0" w:color="000000"/>
            </w:tcBorders>
            <w:shd w:val="clear" w:color="auto" w:fill="auto"/>
          </w:tcPr>
          <w:p w:rsidR="000009E8" w:rsidRPr="00B12BC7" w:rsidRDefault="000009E8" w:rsidP="00416B42">
            <w:pPr>
              <w:rPr>
                <w:sz w:val="20"/>
                <w:szCs w:val="20"/>
              </w:rPr>
            </w:pPr>
            <w:r w:rsidRPr="00B12BC7">
              <w:rPr>
                <w:sz w:val="20"/>
                <w:szCs w:val="20"/>
              </w:rPr>
              <w:t>Нефть</w:t>
            </w:r>
          </w:p>
        </w:tc>
        <w:tc>
          <w:tcPr>
            <w:tcW w:w="1418" w:type="dxa"/>
            <w:tcBorders>
              <w:top w:val="single" w:sz="4" w:space="0" w:color="000000"/>
              <w:left w:val="single" w:sz="4" w:space="0" w:color="000000"/>
            </w:tcBorders>
            <w:shd w:val="clear" w:color="auto" w:fill="auto"/>
          </w:tcPr>
          <w:p w:rsidR="000009E8" w:rsidRPr="00B12BC7" w:rsidRDefault="000009E8" w:rsidP="00416B42">
            <w:pPr>
              <w:rPr>
                <w:sz w:val="20"/>
                <w:szCs w:val="20"/>
              </w:rPr>
            </w:pPr>
            <w:r w:rsidRPr="00B12BC7">
              <w:rPr>
                <w:sz w:val="20"/>
                <w:szCs w:val="20"/>
              </w:rPr>
              <w:t>РВС-2000</w:t>
            </w:r>
          </w:p>
        </w:tc>
        <w:tc>
          <w:tcPr>
            <w:tcW w:w="1275" w:type="dxa"/>
            <w:tcBorders>
              <w:top w:val="single" w:sz="4" w:space="0" w:color="000000"/>
              <w:left w:val="single" w:sz="4" w:space="0" w:color="000000"/>
              <w:right w:val="single" w:sz="4" w:space="0" w:color="000000"/>
            </w:tcBorders>
            <w:shd w:val="clear" w:color="auto" w:fill="auto"/>
          </w:tcPr>
          <w:p w:rsidR="000009E8" w:rsidRPr="00B12BC7" w:rsidRDefault="000009E8" w:rsidP="00416B42">
            <w:pPr>
              <w:rPr>
                <w:sz w:val="20"/>
                <w:szCs w:val="20"/>
              </w:rPr>
            </w:pPr>
            <w:r w:rsidRPr="00B12BC7">
              <w:rPr>
                <w:sz w:val="20"/>
                <w:szCs w:val="20"/>
              </w:rPr>
              <w:t>10</w:t>
            </w:r>
            <w:r>
              <w:rPr>
                <w:sz w:val="20"/>
                <w:szCs w:val="20"/>
              </w:rPr>
              <w:t>-12</w:t>
            </w:r>
            <w:r w:rsidRPr="00B12BC7">
              <w:rPr>
                <w:sz w:val="20"/>
                <w:szCs w:val="20"/>
              </w:rPr>
              <w:t>.2018</w:t>
            </w:r>
          </w:p>
        </w:tc>
      </w:tr>
      <w:tr w:rsidR="000009E8" w:rsidRPr="00DF1E88" w:rsidTr="000009E8">
        <w:trPr>
          <w:trHeight w:val="47"/>
        </w:trPr>
        <w:tc>
          <w:tcPr>
            <w:tcW w:w="577" w:type="dxa"/>
            <w:tcBorders>
              <w:top w:val="single" w:sz="4" w:space="0" w:color="000000"/>
              <w:left w:val="single" w:sz="4" w:space="0" w:color="000000"/>
            </w:tcBorders>
            <w:shd w:val="clear" w:color="auto" w:fill="auto"/>
          </w:tcPr>
          <w:p w:rsidR="000009E8" w:rsidRPr="00DF1E88" w:rsidRDefault="000009E8" w:rsidP="000009E8">
            <w:pPr>
              <w:suppressAutoHyphens/>
              <w:snapToGrid w:val="0"/>
              <w:ind w:left="44"/>
              <w:rPr>
                <w:sz w:val="20"/>
                <w:szCs w:val="20"/>
              </w:rPr>
            </w:pPr>
            <w:r>
              <w:rPr>
                <w:sz w:val="20"/>
                <w:szCs w:val="20"/>
              </w:rPr>
              <w:t>2.</w:t>
            </w:r>
          </w:p>
        </w:tc>
        <w:tc>
          <w:tcPr>
            <w:tcW w:w="2420" w:type="dxa"/>
            <w:vMerge/>
            <w:tcBorders>
              <w:left w:val="single" w:sz="4" w:space="0" w:color="000000"/>
              <w:bottom w:val="single" w:sz="4" w:space="0" w:color="auto"/>
              <w:right w:val="single" w:sz="4" w:space="0" w:color="auto"/>
            </w:tcBorders>
            <w:shd w:val="clear" w:color="auto" w:fill="auto"/>
          </w:tcPr>
          <w:p w:rsidR="000009E8" w:rsidRPr="00DF1E88" w:rsidRDefault="000009E8" w:rsidP="00416B42">
            <w:pPr>
              <w:jc w:val="center"/>
              <w:rPr>
                <w:sz w:val="20"/>
                <w:szCs w:val="20"/>
              </w:rPr>
            </w:pPr>
          </w:p>
        </w:tc>
        <w:tc>
          <w:tcPr>
            <w:tcW w:w="709" w:type="dxa"/>
            <w:vMerge/>
            <w:tcBorders>
              <w:left w:val="single" w:sz="4" w:space="0" w:color="auto"/>
              <w:bottom w:val="single" w:sz="4" w:space="0" w:color="auto"/>
            </w:tcBorders>
            <w:shd w:val="clear" w:color="auto" w:fill="auto"/>
          </w:tcPr>
          <w:p w:rsidR="000009E8" w:rsidRPr="00DF1E88" w:rsidRDefault="000009E8" w:rsidP="00416B42">
            <w:pPr>
              <w:jc w:val="center"/>
              <w:rPr>
                <w:sz w:val="20"/>
                <w:szCs w:val="20"/>
              </w:rPr>
            </w:pPr>
          </w:p>
        </w:tc>
        <w:tc>
          <w:tcPr>
            <w:tcW w:w="1275" w:type="dxa"/>
            <w:tcBorders>
              <w:top w:val="single" w:sz="4" w:space="0" w:color="000000"/>
              <w:left w:val="single" w:sz="4" w:space="0" w:color="000000"/>
              <w:bottom w:val="single" w:sz="4" w:space="0" w:color="auto"/>
              <w:right w:val="single" w:sz="4" w:space="0" w:color="000000"/>
            </w:tcBorders>
          </w:tcPr>
          <w:p w:rsidR="000009E8" w:rsidRPr="00B12BC7" w:rsidRDefault="000009E8" w:rsidP="00416B42">
            <w:pPr>
              <w:rPr>
                <w:sz w:val="20"/>
                <w:szCs w:val="20"/>
              </w:rPr>
            </w:pPr>
            <w:r w:rsidRPr="00B12BC7">
              <w:rPr>
                <w:sz w:val="20"/>
                <w:szCs w:val="20"/>
              </w:rPr>
              <w:t>АВТ-4</w:t>
            </w:r>
          </w:p>
        </w:tc>
        <w:tc>
          <w:tcPr>
            <w:tcW w:w="993" w:type="dxa"/>
            <w:tcBorders>
              <w:top w:val="single" w:sz="4" w:space="0" w:color="000000"/>
              <w:left w:val="single" w:sz="4" w:space="0" w:color="000000"/>
            </w:tcBorders>
            <w:shd w:val="clear" w:color="auto" w:fill="auto"/>
          </w:tcPr>
          <w:p w:rsidR="000009E8" w:rsidRPr="00B12BC7" w:rsidRDefault="000009E8" w:rsidP="00416B42">
            <w:pPr>
              <w:rPr>
                <w:sz w:val="20"/>
                <w:szCs w:val="20"/>
              </w:rPr>
            </w:pPr>
            <w:r w:rsidRPr="00B12BC7">
              <w:rPr>
                <w:sz w:val="20"/>
                <w:szCs w:val="20"/>
              </w:rPr>
              <w:t>10</w:t>
            </w:r>
          </w:p>
        </w:tc>
        <w:tc>
          <w:tcPr>
            <w:tcW w:w="1417" w:type="dxa"/>
            <w:tcBorders>
              <w:top w:val="single" w:sz="4" w:space="0" w:color="000000"/>
              <w:left w:val="single" w:sz="4" w:space="0" w:color="000000"/>
            </w:tcBorders>
            <w:shd w:val="clear" w:color="auto" w:fill="auto"/>
          </w:tcPr>
          <w:p w:rsidR="000009E8" w:rsidRPr="00B12BC7" w:rsidRDefault="000009E8" w:rsidP="00416B42">
            <w:pPr>
              <w:rPr>
                <w:sz w:val="20"/>
                <w:szCs w:val="20"/>
              </w:rPr>
            </w:pPr>
            <w:r w:rsidRPr="00B12BC7">
              <w:rPr>
                <w:sz w:val="20"/>
                <w:szCs w:val="20"/>
              </w:rPr>
              <w:t>Н/продукт</w:t>
            </w:r>
          </w:p>
        </w:tc>
        <w:tc>
          <w:tcPr>
            <w:tcW w:w="1418" w:type="dxa"/>
            <w:tcBorders>
              <w:top w:val="single" w:sz="4" w:space="0" w:color="000000"/>
              <w:left w:val="single" w:sz="4" w:space="0" w:color="000000"/>
            </w:tcBorders>
            <w:shd w:val="clear" w:color="auto" w:fill="auto"/>
          </w:tcPr>
          <w:p w:rsidR="000009E8" w:rsidRPr="00B12BC7" w:rsidRDefault="000009E8" w:rsidP="00416B42">
            <w:pPr>
              <w:rPr>
                <w:sz w:val="20"/>
                <w:szCs w:val="20"/>
              </w:rPr>
            </w:pPr>
            <w:r w:rsidRPr="00B12BC7">
              <w:rPr>
                <w:sz w:val="20"/>
                <w:szCs w:val="20"/>
              </w:rPr>
              <w:t>РВС-2000</w:t>
            </w:r>
          </w:p>
        </w:tc>
        <w:tc>
          <w:tcPr>
            <w:tcW w:w="1275" w:type="dxa"/>
            <w:tcBorders>
              <w:top w:val="single" w:sz="4" w:space="0" w:color="000000"/>
              <w:left w:val="single" w:sz="4" w:space="0" w:color="000000"/>
              <w:right w:val="single" w:sz="4" w:space="0" w:color="000000"/>
            </w:tcBorders>
            <w:shd w:val="clear" w:color="auto" w:fill="auto"/>
          </w:tcPr>
          <w:p w:rsidR="000009E8" w:rsidRPr="00B12BC7" w:rsidRDefault="000009E8" w:rsidP="00416B42">
            <w:pPr>
              <w:rPr>
                <w:sz w:val="20"/>
                <w:szCs w:val="20"/>
              </w:rPr>
            </w:pPr>
            <w:r w:rsidRPr="00B12BC7">
              <w:rPr>
                <w:sz w:val="20"/>
                <w:szCs w:val="20"/>
              </w:rPr>
              <w:t>08</w:t>
            </w:r>
            <w:r>
              <w:rPr>
                <w:sz w:val="20"/>
                <w:szCs w:val="20"/>
              </w:rPr>
              <w:t>-12</w:t>
            </w:r>
            <w:r w:rsidRPr="00B12BC7">
              <w:rPr>
                <w:sz w:val="20"/>
                <w:szCs w:val="20"/>
              </w:rPr>
              <w:t>.2018</w:t>
            </w:r>
          </w:p>
        </w:tc>
      </w:tr>
      <w:tr w:rsidR="000009E8" w:rsidRPr="00DF1E88" w:rsidTr="000009E8">
        <w:trPr>
          <w:trHeight w:val="47"/>
        </w:trPr>
        <w:tc>
          <w:tcPr>
            <w:tcW w:w="577" w:type="dxa"/>
            <w:tcBorders>
              <w:top w:val="single" w:sz="4" w:space="0" w:color="000000"/>
              <w:left w:val="single" w:sz="4" w:space="0" w:color="000000"/>
            </w:tcBorders>
            <w:shd w:val="clear" w:color="auto" w:fill="auto"/>
          </w:tcPr>
          <w:p w:rsidR="000009E8" w:rsidRPr="00DF1E88" w:rsidRDefault="000009E8" w:rsidP="000009E8">
            <w:pPr>
              <w:suppressAutoHyphens/>
              <w:snapToGrid w:val="0"/>
              <w:ind w:left="44"/>
              <w:rPr>
                <w:sz w:val="20"/>
                <w:szCs w:val="20"/>
              </w:rPr>
            </w:pPr>
            <w:r>
              <w:rPr>
                <w:sz w:val="20"/>
                <w:szCs w:val="20"/>
              </w:rPr>
              <w:t>3.</w:t>
            </w:r>
          </w:p>
        </w:tc>
        <w:tc>
          <w:tcPr>
            <w:tcW w:w="2420" w:type="dxa"/>
            <w:vMerge/>
            <w:tcBorders>
              <w:left w:val="single" w:sz="4" w:space="0" w:color="000000"/>
              <w:bottom w:val="single" w:sz="4" w:space="0" w:color="auto"/>
              <w:right w:val="single" w:sz="4" w:space="0" w:color="auto"/>
            </w:tcBorders>
            <w:shd w:val="clear" w:color="auto" w:fill="auto"/>
          </w:tcPr>
          <w:p w:rsidR="000009E8" w:rsidRPr="00DF1E88" w:rsidRDefault="000009E8" w:rsidP="00416B42">
            <w:pPr>
              <w:jc w:val="center"/>
              <w:rPr>
                <w:sz w:val="20"/>
                <w:szCs w:val="20"/>
              </w:rPr>
            </w:pPr>
          </w:p>
        </w:tc>
        <w:tc>
          <w:tcPr>
            <w:tcW w:w="709" w:type="dxa"/>
            <w:vMerge w:val="restart"/>
            <w:tcBorders>
              <w:top w:val="single" w:sz="4" w:space="0" w:color="auto"/>
              <w:left w:val="single" w:sz="4" w:space="0" w:color="auto"/>
            </w:tcBorders>
            <w:shd w:val="clear" w:color="auto" w:fill="auto"/>
          </w:tcPr>
          <w:p w:rsidR="000009E8" w:rsidRPr="00DF1E88" w:rsidRDefault="000009E8" w:rsidP="00416B42">
            <w:pPr>
              <w:jc w:val="center"/>
              <w:rPr>
                <w:sz w:val="20"/>
                <w:szCs w:val="20"/>
              </w:rPr>
            </w:pPr>
            <w:r w:rsidRPr="00DF1E88">
              <w:rPr>
                <w:sz w:val="20"/>
                <w:szCs w:val="20"/>
              </w:rPr>
              <w:t>КМ-2</w:t>
            </w:r>
          </w:p>
        </w:tc>
        <w:tc>
          <w:tcPr>
            <w:tcW w:w="1275" w:type="dxa"/>
            <w:vMerge w:val="restart"/>
            <w:tcBorders>
              <w:top w:val="single" w:sz="4" w:space="0" w:color="auto"/>
              <w:left w:val="single" w:sz="4" w:space="0" w:color="000000"/>
              <w:right w:val="single" w:sz="4" w:space="0" w:color="000000"/>
            </w:tcBorders>
          </w:tcPr>
          <w:p w:rsidR="000009E8" w:rsidRPr="00B12BC7" w:rsidRDefault="000009E8" w:rsidP="00416B42">
            <w:pPr>
              <w:rPr>
                <w:sz w:val="20"/>
                <w:szCs w:val="20"/>
              </w:rPr>
            </w:pPr>
            <w:r w:rsidRPr="00B12BC7">
              <w:rPr>
                <w:sz w:val="20"/>
                <w:szCs w:val="20"/>
              </w:rPr>
              <w:t>ТХ</w:t>
            </w:r>
          </w:p>
        </w:tc>
        <w:tc>
          <w:tcPr>
            <w:tcW w:w="993" w:type="dxa"/>
            <w:tcBorders>
              <w:top w:val="single" w:sz="4" w:space="0" w:color="000000"/>
              <w:left w:val="single" w:sz="4" w:space="0" w:color="000000"/>
            </w:tcBorders>
            <w:shd w:val="clear" w:color="auto" w:fill="auto"/>
          </w:tcPr>
          <w:p w:rsidR="000009E8" w:rsidRPr="00B12BC7" w:rsidRDefault="000009E8" w:rsidP="00416B42">
            <w:pPr>
              <w:rPr>
                <w:sz w:val="20"/>
                <w:szCs w:val="20"/>
              </w:rPr>
            </w:pPr>
            <w:r w:rsidRPr="00B12BC7">
              <w:rPr>
                <w:sz w:val="20"/>
                <w:szCs w:val="20"/>
              </w:rPr>
              <w:t>435</w:t>
            </w:r>
          </w:p>
        </w:tc>
        <w:tc>
          <w:tcPr>
            <w:tcW w:w="1417" w:type="dxa"/>
            <w:tcBorders>
              <w:top w:val="single" w:sz="4" w:space="0" w:color="000000"/>
              <w:left w:val="single" w:sz="4" w:space="0" w:color="000000"/>
            </w:tcBorders>
            <w:shd w:val="clear" w:color="auto" w:fill="auto"/>
          </w:tcPr>
          <w:p w:rsidR="000009E8" w:rsidRPr="00B12BC7" w:rsidRDefault="000009E8" w:rsidP="00416B42">
            <w:pPr>
              <w:rPr>
                <w:sz w:val="20"/>
                <w:szCs w:val="20"/>
              </w:rPr>
            </w:pPr>
            <w:r w:rsidRPr="00B12BC7">
              <w:rPr>
                <w:sz w:val="20"/>
                <w:szCs w:val="20"/>
              </w:rPr>
              <w:t>Масло</w:t>
            </w:r>
          </w:p>
        </w:tc>
        <w:tc>
          <w:tcPr>
            <w:tcW w:w="1418" w:type="dxa"/>
            <w:tcBorders>
              <w:top w:val="single" w:sz="4" w:space="0" w:color="000000"/>
              <w:left w:val="single" w:sz="4" w:space="0" w:color="000000"/>
            </w:tcBorders>
            <w:shd w:val="clear" w:color="auto" w:fill="auto"/>
          </w:tcPr>
          <w:p w:rsidR="000009E8" w:rsidRPr="00B12BC7" w:rsidRDefault="000009E8" w:rsidP="00416B42">
            <w:pPr>
              <w:rPr>
                <w:sz w:val="20"/>
                <w:szCs w:val="20"/>
              </w:rPr>
            </w:pPr>
            <w:r w:rsidRPr="00B12BC7">
              <w:rPr>
                <w:sz w:val="20"/>
                <w:szCs w:val="20"/>
              </w:rPr>
              <w:t>РВС-700</w:t>
            </w:r>
          </w:p>
        </w:tc>
        <w:tc>
          <w:tcPr>
            <w:tcW w:w="1275" w:type="dxa"/>
            <w:tcBorders>
              <w:top w:val="single" w:sz="4" w:space="0" w:color="000000"/>
              <w:left w:val="single" w:sz="4" w:space="0" w:color="000000"/>
              <w:right w:val="single" w:sz="4" w:space="0" w:color="000000"/>
            </w:tcBorders>
            <w:shd w:val="clear" w:color="auto" w:fill="auto"/>
          </w:tcPr>
          <w:p w:rsidR="000009E8" w:rsidRPr="00B12BC7" w:rsidRDefault="000009E8" w:rsidP="00416B42">
            <w:pPr>
              <w:rPr>
                <w:sz w:val="20"/>
                <w:szCs w:val="20"/>
              </w:rPr>
            </w:pPr>
            <w:r w:rsidRPr="00B12BC7">
              <w:rPr>
                <w:sz w:val="20"/>
                <w:szCs w:val="20"/>
              </w:rPr>
              <w:t>09</w:t>
            </w:r>
            <w:r>
              <w:rPr>
                <w:sz w:val="20"/>
                <w:szCs w:val="20"/>
              </w:rPr>
              <w:t>-12</w:t>
            </w:r>
            <w:r w:rsidRPr="00B12BC7">
              <w:rPr>
                <w:sz w:val="20"/>
                <w:szCs w:val="20"/>
              </w:rPr>
              <w:t>.2018</w:t>
            </w:r>
          </w:p>
        </w:tc>
      </w:tr>
      <w:tr w:rsidR="000009E8" w:rsidRPr="00DF1E88" w:rsidTr="000009E8">
        <w:trPr>
          <w:trHeight w:val="47"/>
        </w:trPr>
        <w:tc>
          <w:tcPr>
            <w:tcW w:w="577" w:type="dxa"/>
            <w:tcBorders>
              <w:top w:val="single" w:sz="4" w:space="0" w:color="000000"/>
              <w:left w:val="single" w:sz="4" w:space="0" w:color="000000"/>
            </w:tcBorders>
            <w:shd w:val="clear" w:color="auto" w:fill="auto"/>
          </w:tcPr>
          <w:p w:rsidR="000009E8" w:rsidRPr="00DF1E88" w:rsidRDefault="000009E8" w:rsidP="000009E8">
            <w:pPr>
              <w:suppressAutoHyphens/>
              <w:snapToGrid w:val="0"/>
              <w:ind w:left="44"/>
              <w:rPr>
                <w:sz w:val="20"/>
                <w:szCs w:val="20"/>
              </w:rPr>
            </w:pPr>
            <w:r>
              <w:rPr>
                <w:sz w:val="20"/>
                <w:szCs w:val="20"/>
              </w:rPr>
              <w:t>4.</w:t>
            </w:r>
          </w:p>
        </w:tc>
        <w:tc>
          <w:tcPr>
            <w:tcW w:w="2420" w:type="dxa"/>
            <w:vMerge/>
            <w:tcBorders>
              <w:left w:val="single" w:sz="4" w:space="0" w:color="000000"/>
              <w:bottom w:val="single" w:sz="4" w:space="0" w:color="auto"/>
              <w:right w:val="single" w:sz="4" w:space="0" w:color="auto"/>
            </w:tcBorders>
            <w:shd w:val="clear" w:color="auto" w:fill="auto"/>
          </w:tcPr>
          <w:p w:rsidR="000009E8" w:rsidRPr="00DF1E88" w:rsidRDefault="000009E8" w:rsidP="00416B42">
            <w:pPr>
              <w:jc w:val="center"/>
              <w:rPr>
                <w:sz w:val="20"/>
                <w:szCs w:val="20"/>
              </w:rPr>
            </w:pPr>
          </w:p>
        </w:tc>
        <w:tc>
          <w:tcPr>
            <w:tcW w:w="709" w:type="dxa"/>
            <w:vMerge/>
            <w:tcBorders>
              <w:left w:val="single" w:sz="4" w:space="0" w:color="auto"/>
            </w:tcBorders>
            <w:shd w:val="clear" w:color="auto" w:fill="auto"/>
          </w:tcPr>
          <w:p w:rsidR="000009E8" w:rsidRPr="00DF1E88" w:rsidRDefault="000009E8" w:rsidP="00416B42">
            <w:pPr>
              <w:jc w:val="center"/>
              <w:rPr>
                <w:sz w:val="20"/>
                <w:szCs w:val="20"/>
              </w:rPr>
            </w:pPr>
          </w:p>
        </w:tc>
        <w:tc>
          <w:tcPr>
            <w:tcW w:w="1275" w:type="dxa"/>
            <w:vMerge/>
            <w:tcBorders>
              <w:left w:val="single" w:sz="4" w:space="0" w:color="000000"/>
              <w:bottom w:val="single" w:sz="4" w:space="0" w:color="auto"/>
              <w:right w:val="single" w:sz="4" w:space="0" w:color="000000"/>
            </w:tcBorders>
          </w:tcPr>
          <w:p w:rsidR="000009E8" w:rsidRPr="00B12BC7" w:rsidRDefault="000009E8" w:rsidP="00416B42">
            <w:pPr>
              <w:rPr>
                <w:sz w:val="20"/>
                <w:szCs w:val="20"/>
              </w:rPr>
            </w:pPr>
          </w:p>
        </w:tc>
        <w:tc>
          <w:tcPr>
            <w:tcW w:w="993" w:type="dxa"/>
            <w:tcBorders>
              <w:top w:val="single" w:sz="4" w:space="0" w:color="000000"/>
              <w:left w:val="single" w:sz="4" w:space="0" w:color="000000"/>
            </w:tcBorders>
            <w:shd w:val="clear" w:color="auto" w:fill="auto"/>
          </w:tcPr>
          <w:p w:rsidR="000009E8" w:rsidRPr="00B12BC7" w:rsidRDefault="000009E8" w:rsidP="00416B42">
            <w:pPr>
              <w:rPr>
                <w:sz w:val="20"/>
                <w:szCs w:val="20"/>
              </w:rPr>
            </w:pPr>
            <w:r w:rsidRPr="00B12BC7">
              <w:rPr>
                <w:sz w:val="20"/>
                <w:szCs w:val="20"/>
              </w:rPr>
              <w:t>454</w:t>
            </w:r>
          </w:p>
        </w:tc>
        <w:tc>
          <w:tcPr>
            <w:tcW w:w="1417" w:type="dxa"/>
            <w:tcBorders>
              <w:top w:val="single" w:sz="4" w:space="0" w:color="000000"/>
              <w:left w:val="single" w:sz="4" w:space="0" w:color="000000"/>
            </w:tcBorders>
            <w:shd w:val="clear" w:color="auto" w:fill="auto"/>
          </w:tcPr>
          <w:p w:rsidR="000009E8" w:rsidRPr="00B12BC7" w:rsidRDefault="000009E8" w:rsidP="00416B42">
            <w:pPr>
              <w:rPr>
                <w:sz w:val="20"/>
                <w:szCs w:val="20"/>
              </w:rPr>
            </w:pPr>
            <w:r w:rsidRPr="00B12BC7">
              <w:rPr>
                <w:sz w:val="20"/>
                <w:szCs w:val="20"/>
              </w:rPr>
              <w:t>Масло</w:t>
            </w:r>
          </w:p>
        </w:tc>
        <w:tc>
          <w:tcPr>
            <w:tcW w:w="1418" w:type="dxa"/>
            <w:tcBorders>
              <w:top w:val="single" w:sz="4" w:space="0" w:color="000000"/>
              <w:left w:val="single" w:sz="4" w:space="0" w:color="000000"/>
            </w:tcBorders>
            <w:shd w:val="clear" w:color="auto" w:fill="auto"/>
          </w:tcPr>
          <w:p w:rsidR="000009E8" w:rsidRPr="00B12BC7" w:rsidRDefault="000009E8" w:rsidP="00416B42">
            <w:pPr>
              <w:rPr>
                <w:sz w:val="20"/>
                <w:szCs w:val="20"/>
              </w:rPr>
            </w:pPr>
            <w:r w:rsidRPr="00B12BC7">
              <w:rPr>
                <w:sz w:val="20"/>
                <w:szCs w:val="20"/>
              </w:rPr>
              <w:t>РВС-700</w:t>
            </w:r>
          </w:p>
        </w:tc>
        <w:tc>
          <w:tcPr>
            <w:tcW w:w="1275" w:type="dxa"/>
            <w:tcBorders>
              <w:top w:val="single" w:sz="4" w:space="0" w:color="000000"/>
              <w:left w:val="single" w:sz="4" w:space="0" w:color="000000"/>
              <w:right w:val="single" w:sz="4" w:space="0" w:color="000000"/>
            </w:tcBorders>
            <w:shd w:val="clear" w:color="auto" w:fill="auto"/>
          </w:tcPr>
          <w:p w:rsidR="000009E8" w:rsidRPr="00B12BC7" w:rsidRDefault="000009E8" w:rsidP="00416B42">
            <w:pPr>
              <w:rPr>
                <w:sz w:val="20"/>
                <w:szCs w:val="20"/>
              </w:rPr>
            </w:pPr>
            <w:r w:rsidRPr="00B12BC7">
              <w:rPr>
                <w:sz w:val="20"/>
                <w:szCs w:val="20"/>
              </w:rPr>
              <w:t>10</w:t>
            </w:r>
            <w:r>
              <w:rPr>
                <w:sz w:val="20"/>
                <w:szCs w:val="20"/>
              </w:rPr>
              <w:t>-12</w:t>
            </w:r>
            <w:r w:rsidRPr="00B12BC7">
              <w:rPr>
                <w:sz w:val="20"/>
                <w:szCs w:val="20"/>
              </w:rPr>
              <w:t>.2018</w:t>
            </w:r>
          </w:p>
        </w:tc>
      </w:tr>
      <w:tr w:rsidR="000009E8" w:rsidRPr="00DF1E88" w:rsidTr="000009E8">
        <w:trPr>
          <w:trHeight w:val="47"/>
        </w:trPr>
        <w:tc>
          <w:tcPr>
            <w:tcW w:w="577" w:type="dxa"/>
            <w:tcBorders>
              <w:top w:val="single" w:sz="4" w:space="0" w:color="000000"/>
              <w:left w:val="single" w:sz="4" w:space="0" w:color="000000"/>
            </w:tcBorders>
            <w:shd w:val="clear" w:color="auto" w:fill="auto"/>
          </w:tcPr>
          <w:p w:rsidR="000009E8" w:rsidRPr="00DF1E88" w:rsidRDefault="000009E8" w:rsidP="000009E8">
            <w:pPr>
              <w:suppressAutoHyphens/>
              <w:snapToGrid w:val="0"/>
              <w:ind w:left="44"/>
              <w:rPr>
                <w:sz w:val="20"/>
                <w:szCs w:val="20"/>
              </w:rPr>
            </w:pPr>
            <w:r>
              <w:rPr>
                <w:sz w:val="20"/>
                <w:szCs w:val="20"/>
              </w:rPr>
              <w:t>5.</w:t>
            </w:r>
          </w:p>
        </w:tc>
        <w:tc>
          <w:tcPr>
            <w:tcW w:w="2420" w:type="dxa"/>
            <w:vMerge/>
            <w:tcBorders>
              <w:left w:val="single" w:sz="4" w:space="0" w:color="000000"/>
              <w:bottom w:val="single" w:sz="4" w:space="0" w:color="auto"/>
              <w:right w:val="single" w:sz="4" w:space="0" w:color="auto"/>
            </w:tcBorders>
            <w:shd w:val="clear" w:color="auto" w:fill="auto"/>
          </w:tcPr>
          <w:p w:rsidR="000009E8" w:rsidRPr="00DF1E88" w:rsidRDefault="000009E8" w:rsidP="00416B42">
            <w:pPr>
              <w:jc w:val="center"/>
              <w:rPr>
                <w:sz w:val="20"/>
                <w:szCs w:val="20"/>
              </w:rPr>
            </w:pPr>
          </w:p>
        </w:tc>
        <w:tc>
          <w:tcPr>
            <w:tcW w:w="709" w:type="dxa"/>
            <w:vMerge/>
            <w:tcBorders>
              <w:left w:val="single" w:sz="4" w:space="0" w:color="auto"/>
            </w:tcBorders>
            <w:shd w:val="clear" w:color="auto" w:fill="auto"/>
          </w:tcPr>
          <w:p w:rsidR="000009E8" w:rsidRPr="00DF1E88" w:rsidRDefault="000009E8" w:rsidP="00416B42">
            <w:pPr>
              <w:jc w:val="center"/>
              <w:rPr>
                <w:sz w:val="20"/>
                <w:szCs w:val="20"/>
              </w:rPr>
            </w:pPr>
          </w:p>
        </w:tc>
        <w:tc>
          <w:tcPr>
            <w:tcW w:w="1275" w:type="dxa"/>
            <w:vMerge w:val="restart"/>
            <w:tcBorders>
              <w:top w:val="single" w:sz="4" w:space="0" w:color="auto"/>
              <w:left w:val="single" w:sz="4" w:space="0" w:color="000000"/>
              <w:right w:val="single" w:sz="4" w:space="0" w:color="000000"/>
            </w:tcBorders>
          </w:tcPr>
          <w:p w:rsidR="000009E8" w:rsidRPr="00B12BC7" w:rsidRDefault="000009E8" w:rsidP="00416B42">
            <w:pPr>
              <w:rPr>
                <w:sz w:val="20"/>
                <w:szCs w:val="20"/>
              </w:rPr>
            </w:pPr>
            <w:r w:rsidRPr="00B12BC7">
              <w:rPr>
                <w:sz w:val="20"/>
                <w:szCs w:val="20"/>
              </w:rPr>
              <w:t>ПТПВП</w:t>
            </w:r>
          </w:p>
        </w:tc>
        <w:tc>
          <w:tcPr>
            <w:tcW w:w="993" w:type="dxa"/>
            <w:tcBorders>
              <w:top w:val="single" w:sz="4" w:space="0" w:color="000000"/>
              <w:left w:val="single" w:sz="4" w:space="0" w:color="000000"/>
            </w:tcBorders>
            <w:shd w:val="clear" w:color="auto" w:fill="auto"/>
          </w:tcPr>
          <w:p w:rsidR="000009E8" w:rsidRPr="00B12BC7" w:rsidRDefault="000009E8" w:rsidP="00416B42">
            <w:pPr>
              <w:rPr>
                <w:sz w:val="20"/>
                <w:szCs w:val="20"/>
              </w:rPr>
            </w:pPr>
            <w:r>
              <w:rPr>
                <w:sz w:val="20"/>
                <w:szCs w:val="20"/>
              </w:rPr>
              <w:t>177</w:t>
            </w:r>
          </w:p>
        </w:tc>
        <w:tc>
          <w:tcPr>
            <w:tcW w:w="1417" w:type="dxa"/>
            <w:tcBorders>
              <w:top w:val="single" w:sz="4" w:space="0" w:color="000000"/>
              <w:left w:val="single" w:sz="4" w:space="0" w:color="000000"/>
            </w:tcBorders>
            <w:shd w:val="clear" w:color="auto" w:fill="auto"/>
          </w:tcPr>
          <w:p w:rsidR="000009E8" w:rsidRPr="00B12BC7" w:rsidRDefault="000009E8" w:rsidP="00416B42">
            <w:pPr>
              <w:rPr>
                <w:sz w:val="20"/>
                <w:szCs w:val="20"/>
              </w:rPr>
            </w:pPr>
            <w:proofErr w:type="spellStart"/>
            <w:r w:rsidRPr="00B12BC7">
              <w:rPr>
                <w:sz w:val="20"/>
                <w:szCs w:val="20"/>
              </w:rPr>
              <w:t>Рафинат</w:t>
            </w:r>
            <w:proofErr w:type="spellEnd"/>
          </w:p>
        </w:tc>
        <w:tc>
          <w:tcPr>
            <w:tcW w:w="1418" w:type="dxa"/>
            <w:tcBorders>
              <w:top w:val="single" w:sz="4" w:space="0" w:color="000000"/>
              <w:left w:val="single" w:sz="4" w:space="0" w:color="000000"/>
            </w:tcBorders>
            <w:shd w:val="clear" w:color="auto" w:fill="auto"/>
          </w:tcPr>
          <w:p w:rsidR="000009E8" w:rsidRPr="00B12BC7" w:rsidRDefault="000009E8" w:rsidP="00416B42">
            <w:pPr>
              <w:rPr>
                <w:sz w:val="20"/>
                <w:szCs w:val="20"/>
              </w:rPr>
            </w:pPr>
            <w:r w:rsidRPr="00B12BC7">
              <w:rPr>
                <w:sz w:val="20"/>
                <w:szCs w:val="20"/>
              </w:rPr>
              <w:t>РВС-400</w:t>
            </w:r>
          </w:p>
        </w:tc>
        <w:tc>
          <w:tcPr>
            <w:tcW w:w="1275" w:type="dxa"/>
            <w:tcBorders>
              <w:top w:val="single" w:sz="4" w:space="0" w:color="000000"/>
              <w:left w:val="single" w:sz="4" w:space="0" w:color="000000"/>
              <w:right w:val="single" w:sz="4" w:space="0" w:color="000000"/>
            </w:tcBorders>
            <w:shd w:val="clear" w:color="auto" w:fill="auto"/>
          </w:tcPr>
          <w:p w:rsidR="000009E8" w:rsidRPr="00B12BC7" w:rsidRDefault="000009E8" w:rsidP="00416B42">
            <w:pPr>
              <w:rPr>
                <w:sz w:val="20"/>
                <w:szCs w:val="20"/>
              </w:rPr>
            </w:pPr>
            <w:r w:rsidRPr="00B12BC7">
              <w:rPr>
                <w:sz w:val="20"/>
                <w:szCs w:val="20"/>
              </w:rPr>
              <w:t>0</w:t>
            </w:r>
            <w:r>
              <w:rPr>
                <w:sz w:val="20"/>
                <w:szCs w:val="20"/>
              </w:rPr>
              <w:t>7-12</w:t>
            </w:r>
            <w:r w:rsidRPr="00B12BC7">
              <w:rPr>
                <w:sz w:val="20"/>
                <w:szCs w:val="20"/>
              </w:rPr>
              <w:t>.2018</w:t>
            </w:r>
          </w:p>
        </w:tc>
      </w:tr>
      <w:tr w:rsidR="000009E8" w:rsidRPr="00DF1E88" w:rsidTr="000009E8">
        <w:trPr>
          <w:trHeight w:val="47"/>
        </w:trPr>
        <w:tc>
          <w:tcPr>
            <w:tcW w:w="577" w:type="dxa"/>
            <w:tcBorders>
              <w:top w:val="single" w:sz="4" w:space="0" w:color="000000"/>
              <w:left w:val="single" w:sz="4" w:space="0" w:color="000000"/>
            </w:tcBorders>
            <w:shd w:val="clear" w:color="auto" w:fill="auto"/>
          </w:tcPr>
          <w:p w:rsidR="000009E8" w:rsidRPr="00DF1E88" w:rsidRDefault="000009E8" w:rsidP="000009E8">
            <w:pPr>
              <w:suppressAutoHyphens/>
              <w:snapToGrid w:val="0"/>
              <w:ind w:left="44"/>
              <w:rPr>
                <w:sz w:val="20"/>
                <w:szCs w:val="20"/>
              </w:rPr>
            </w:pPr>
            <w:r>
              <w:rPr>
                <w:sz w:val="20"/>
                <w:szCs w:val="20"/>
              </w:rPr>
              <w:t>6.</w:t>
            </w:r>
          </w:p>
        </w:tc>
        <w:tc>
          <w:tcPr>
            <w:tcW w:w="2420" w:type="dxa"/>
            <w:vMerge/>
            <w:tcBorders>
              <w:left w:val="single" w:sz="4" w:space="0" w:color="000000"/>
              <w:bottom w:val="single" w:sz="4" w:space="0" w:color="auto"/>
              <w:right w:val="single" w:sz="4" w:space="0" w:color="auto"/>
            </w:tcBorders>
            <w:shd w:val="clear" w:color="auto" w:fill="auto"/>
          </w:tcPr>
          <w:p w:rsidR="000009E8" w:rsidRPr="00DF1E88" w:rsidRDefault="000009E8" w:rsidP="00416B42">
            <w:pPr>
              <w:jc w:val="center"/>
              <w:rPr>
                <w:sz w:val="20"/>
                <w:szCs w:val="20"/>
              </w:rPr>
            </w:pPr>
          </w:p>
        </w:tc>
        <w:tc>
          <w:tcPr>
            <w:tcW w:w="709" w:type="dxa"/>
            <w:vMerge/>
            <w:tcBorders>
              <w:left w:val="single" w:sz="4" w:space="0" w:color="auto"/>
              <w:bottom w:val="single" w:sz="4" w:space="0" w:color="auto"/>
            </w:tcBorders>
            <w:shd w:val="clear" w:color="auto" w:fill="auto"/>
          </w:tcPr>
          <w:p w:rsidR="000009E8" w:rsidRPr="00DF1E88" w:rsidRDefault="000009E8" w:rsidP="00416B42">
            <w:pPr>
              <w:jc w:val="center"/>
              <w:rPr>
                <w:sz w:val="20"/>
                <w:szCs w:val="20"/>
              </w:rPr>
            </w:pPr>
          </w:p>
        </w:tc>
        <w:tc>
          <w:tcPr>
            <w:tcW w:w="1275" w:type="dxa"/>
            <w:vMerge/>
            <w:tcBorders>
              <w:left w:val="single" w:sz="4" w:space="0" w:color="000000"/>
              <w:right w:val="single" w:sz="4" w:space="0" w:color="000000"/>
            </w:tcBorders>
          </w:tcPr>
          <w:p w:rsidR="000009E8" w:rsidRPr="00B12BC7" w:rsidRDefault="000009E8" w:rsidP="00416B42">
            <w:pPr>
              <w:rPr>
                <w:sz w:val="20"/>
                <w:szCs w:val="20"/>
              </w:rPr>
            </w:pPr>
          </w:p>
        </w:tc>
        <w:tc>
          <w:tcPr>
            <w:tcW w:w="993" w:type="dxa"/>
            <w:tcBorders>
              <w:top w:val="single" w:sz="4" w:space="0" w:color="000000"/>
              <w:left w:val="single" w:sz="4" w:space="0" w:color="000000"/>
            </w:tcBorders>
            <w:shd w:val="clear" w:color="auto" w:fill="auto"/>
          </w:tcPr>
          <w:p w:rsidR="000009E8" w:rsidRPr="00B12BC7" w:rsidRDefault="000009E8" w:rsidP="00416B42">
            <w:pPr>
              <w:rPr>
                <w:sz w:val="20"/>
                <w:szCs w:val="20"/>
              </w:rPr>
            </w:pPr>
            <w:r w:rsidRPr="00B12BC7">
              <w:rPr>
                <w:sz w:val="20"/>
                <w:szCs w:val="20"/>
              </w:rPr>
              <w:t>249</w:t>
            </w:r>
          </w:p>
        </w:tc>
        <w:tc>
          <w:tcPr>
            <w:tcW w:w="1417" w:type="dxa"/>
            <w:tcBorders>
              <w:top w:val="single" w:sz="4" w:space="0" w:color="000000"/>
              <w:left w:val="single" w:sz="4" w:space="0" w:color="000000"/>
            </w:tcBorders>
            <w:shd w:val="clear" w:color="auto" w:fill="auto"/>
          </w:tcPr>
          <w:p w:rsidR="000009E8" w:rsidRPr="00B12BC7" w:rsidRDefault="000009E8" w:rsidP="00416B42">
            <w:pPr>
              <w:rPr>
                <w:sz w:val="20"/>
                <w:szCs w:val="20"/>
              </w:rPr>
            </w:pPr>
            <w:proofErr w:type="spellStart"/>
            <w:r w:rsidRPr="00B12BC7">
              <w:rPr>
                <w:sz w:val="20"/>
                <w:szCs w:val="20"/>
              </w:rPr>
              <w:t>Рафинат</w:t>
            </w:r>
            <w:proofErr w:type="spellEnd"/>
          </w:p>
        </w:tc>
        <w:tc>
          <w:tcPr>
            <w:tcW w:w="1418" w:type="dxa"/>
            <w:tcBorders>
              <w:top w:val="single" w:sz="4" w:space="0" w:color="000000"/>
              <w:left w:val="single" w:sz="4" w:space="0" w:color="000000"/>
            </w:tcBorders>
            <w:shd w:val="clear" w:color="auto" w:fill="auto"/>
          </w:tcPr>
          <w:p w:rsidR="000009E8" w:rsidRPr="00B12BC7" w:rsidRDefault="000009E8" w:rsidP="00416B42">
            <w:pPr>
              <w:rPr>
                <w:sz w:val="20"/>
                <w:szCs w:val="20"/>
              </w:rPr>
            </w:pPr>
            <w:r w:rsidRPr="00B12BC7">
              <w:rPr>
                <w:sz w:val="20"/>
                <w:szCs w:val="20"/>
              </w:rPr>
              <w:t>РВС-400</w:t>
            </w:r>
          </w:p>
        </w:tc>
        <w:tc>
          <w:tcPr>
            <w:tcW w:w="1275" w:type="dxa"/>
            <w:tcBorders>
              <w:top w:val="single" w:sz="4" w:space="0" w:color="000000"/>
              <w:left w:val="single" w:sz="4" w:space="0" w:color="000000"/>
              <w:right w:val="single" w:sz="4" w:space="0" w:color="000000"/>
            </w:tcBorders>
            <w:shd w:val="clear" w:color="auto" w:fill="auto"/>
          </w:tcPr>
          <w:p w:rsidR="000009E8" w:rsidRPr="00B12BC7" w:rsidRDefault="000009E8" w:rsidP="00416B42">
            <w:pPr>
              <w:rPr>
                <w:sz w:val="20"/>
                <w:szCs w:val="20"/>
              </w:rPr>
            </w:pPr>
            <w:r w:rsidRPr="00B12BC7">
              <w:rPr>
                <w:sz w:val="20"/>
                <w:szCs w:val="20"/>
              </w:rPr>
              <w:t>09</w:t>
            </w:r>
            <w:r>
              <w:rPr>
                <w:sz w:val="20"/>
                <w:szCs w:val="20"/>
              </w:rPr>
              <w:t>-12</w:t>
            </w:r>
            <w:r w:rsidRPr="00B12BC7">
              <w:rPr>
                <w:sz w:val="20"/>
                <w:szCs w:val="20"/>
              </w:rPr>
              <w:t>.2018</w:t>
            </w:r>
          </w:p>
        </w:tc>
      </w:tr>
      <w:tr w:rsidR="000009E8" w:rsidRPr="00DF1E88" w:rsidTr="000009E8">
        <w:trPr>
          <w:trHeight w:val="47"/>
        </w:trPr>
        <w:tc>
          <w:tcPr>
            <w:tcW w:w="577" w:type="dxa"/>
            <w:tcBorders>
              <w:top w:val="single" w:sz="4" w:space="0" w:color="000000"/>
              <w:left w:val="single" w:sz="4" w:space="0" w:color="000000"/>
            </w:tcBorders>
            <w:shd w:val="clear" w:color="auto" w:fill="auto"/>
          </w:tcPr>
          <w:p w:rsidR="000009E8" w:rsidRPr="00DF1E88" w:rsidRDefault="000009E8" w:rsidP="000009E8">
            <w:pPr>
              <w:suppressAutoHyphens/>
              <w:snapToGrid w:val="0"/>
              <w:ind w:left="44"/>
              <w:rPr>
                <w:sz w:val="20"/>
                <w:szCs w:val="20"/>
              </w:rPr>
            </w:pPr>
            <w:r>
              <w:rPr>
                <w:sz w:val="20"/>
                <w:szCs w:val="20"/>
              </w:rPr>
              <w:t>7.</w:t>
            </w:r>
          </w:p>
        </w:tc>
        <w:tc>
          <w:tcPr>
            <w:tcW w:w="2420" w:type="dxa"/>
            <w:vMerge/>
            <w:tcBorders>
              <w:left w:val="single" w:sz="4" w:space="0" w:color="000000"/>
              <w:bottom w:val="single" w:sz="4" w:space="0" w:color="auto"/>
              <w:right w:val="single" w:sz="4" w:space="0" w:color="auto"/>
            </w:tcBorders>
            <w:shd w:val="clear" w:color="auto" w:fill="auto"/>
          </w:tcPr>
          <w:p w:rsidR="000009E8" w:rsidRPr="00DF1E88" w:rsidRDefault="000009E8" w:rsidP="00416B42">
            <w:pPr>
              <w:jc w:val="center"/>
              <w:rPr>
                <w:sz w:val="20"/>
                <w:szCs w:val="20"/>
              </w:rPr>
            </w:pPr>
          </w:p>
        </w:tc>
        <w:tc>
          <w:tcPr>
            <w:tcW w:w="709" w:type="dxa"/>
            <w:vMerge/>
            <w:tcBorders>
              <w:left w:val="single" w:sz="4" w:space="0" w:color="auto"/>
              <w:bottom w:val="single" w:sz="4" w:space="0" w:color="auto"/>
            </w:tcBorders>
            <w:shd w:val="clear" w:color="auto" w:fill="auto"/>
          </w:tcPr>
          <w:p w:rsidR="000009E8" w:rsidRPr="00DF1E88" w:rsidRDefault="000009E8" w:rsidP="00416B42">
            <w:pPr>
              <w:jc w:val="center"/>
              <w:rPr>
                <w:sz w:val="20"/>
                <w:szCs w:val="20"/>
              </w:rPr>
            </w:pPr>
          </w:p>
        </w:tc>
        <w:tc>
          <w:tcPr>
            <w:tcW w:w="1275" w:type="dxa"/>
            <w:vMerge/>
            <w:tcBorders>
              <w:left w:val="single" w:sz="4" w:space="0" w:color="000000"/>
              <w:right w:val="single" w:sz="4" w:space="0" w:color="000000"/>
            </w:tcBorders>
          </w:tcPr>
          <w:p w:rsidR="000009E8" w:rsidRPr="00B12BC7" w:rsidRDefault="000009E8" w:rsidP="00416B42">
            <w:pPr>
              <w:rPr>
                <w:sz w:val="20"/>
                <w:szCs w:val="20"/>
              </w:rPr>
            </w:pPr>
          </w:p>
        </w:tc>
        <w:tc>
          <w:tcPr>
            <w:tcW w:w="993" w:type="dxa"/>
            <w:tcBorders>
              <w:top w:val="single" w:sz="4" w:space="0" w:color="000000"/>
              <w:left w:val="single" w:sz="4" w:space="0" w:color="000000"/>
            </w:tcBorders>
            <w:shd w:val="clear" w:color="auto" w:fill="auto"/>
          </w:tcPr>
          <w:p w:rsidR="000009E8" w:rsidRDefault="000009E8" w:rsidP="00416B42">
            <w:pPr>
              <w:rPr>
                <w:sz w:val="20"/>
                <w:szCs w:val="20"/>
              </w:rPr>
            </w:pPr>
            <w:r>
              <w:rPr>
                <w:sz w:val="20"/>
                <w:szCs w:val="20"/>
              </w:rPr>
              <w:t>568</w:t>
            </w:r>
          </w:p>
        </w:tc>
        <w:tc>
          <w:tcPr>
            <w:tcW w:w="1417" w:type="dxa"/>
            <w:tcBorders>
              <w:top w:val="single" w:sz="4" w:space="0" w:color="000000"/>
              <w:left w:val="single" w:sz="4" w:space="0" w:color="000000"/>
            </w:tcBorders>
            <w:shd w:val="clear" w:color="auto" w:fill="auto"/>
          </w:tcPr>
          <w:p w:rsidR="000009E8" w:rsidRPr="00FA5F19" w:rsidRDefault="000009E8" w:rsidP="00416B42">
            <w:pPr>
              <w:rPr>
                <w:sz w:val="18"/>
                <w:szCs w:val="18"/>
              </w:rPr>
            </w:pPr>
            <w:proofErr w:type="spellStart"/>
            <w:r w:rsidRPr="00FA5F19">
              <w:rPr>
                <w:sz w:val="18"/>
                <w:szCs w:val="18"/>
              </w:rPr>
              <w:t>Дэасфальтизат</w:t>
            </w:r>
            <w:proofErr w:type="spellEnd"/>
          </w:p>
        </w:tc>
        <w:tc>
          <w:tcPr>
            <w:tcW w:w="1418" w:type="dxa"/>
            <w:tcBorders>
              <w:top w:val="single" w:sz="4" w:space="0" w:color="000000"/>
              <w:left w:val="single" w:sz="4" w:space="0" w:color="000000"/>
            </w:tcBorders>
            <w:shd w:val="clear" w:color="auto" w:fill="auto"/>
          </w:tcPr>
          <w:p w:rsidR="000009E8" w:rsidRPr="00B12BC7" w:rsidRDefault="000009E8" w:rsidP="00416B42">
            <w:pPr>
              <w:rPr>
                <w:sz w:val="20"/>
                <w:szCs w:val="20"/>
              </w:rPr>
            </w:pPr>
            <w:r w:rsidRPr="00B12BC7">
              <w:rPr>
                <w:sz w:val="20"/>
                <w:szCs w:val="20"/>
              </w:rPr>
              <w:t>РВС-400</w:t>
            </w:r>
          </w:p>
        </w:tc>
        <w:tc>
          <w:tcPr>
            <w:tcW w:w="1275" w:type="dxa"/>
            <w:tcBorders>
              <w:top w:val="single" w:sz="4" w:space="0" w:color="000000"/>
              <w:left w:val="single" w:sz="4" w:space="0" w:color="000000"/>
              <w:right w:val="single" w:sz="4" w:space="0" w:color="000000"/>
            </w:tcBorders>
            <w:shd w:val="clear" w:color="auto" w:fill="auto"/>
          </w:tcPr>
          <w:p w:rsidR="000009E8" w:rsidRPr="00B12BC7" w:rsidRDefault="000009E8" w:rsidP="00416B42">
            <w:pPr>
              <w:rPr>
                <w:sz w:val="20"/>
                <w:szCs w:val="20"/>
              </w:rPr>
            </w:pPr>
            <w:r w:rsidRPr="00B12BC7">
              <w:rPr>
                <w:sz w:val="20"/>
                <w:szCs w:val="20"/>
              </w:rPr>
              <w:t>0</w:t>
            </w:r>
            <w:r>
              <w:rPr>
                <w:sz w:val="20"/>
                <w:szCs w:val="20"/>
              </w:rPr>
              <w:t>7-12</w:t>
            </w:r>
            <w:r w:rsidRPr="00B12BC7">
              <w:rPr>
                <w:sz w:val="20"/>
                <w:szCs w:val="20"/>
              </w:rPr>
              <w:t>.2018</w:t>
            </w:r>
          </w:p>
        </w:tc>
      </w:tr>
      <w:tr w:rsidR="000009E8" w:rsidRPr="00DF1E88" w:rsidTr="000009E8">
        <w:trPr>
          <w:trHeight w:val="47"/>
        </w:trPr>
        <w:tc>
          <w:tcPr>
            <w:tcW w:w="577" w:type="dxa"/>
            <w:tcBorders>
              <w:top w:val="single" w:sz="4" w:space="0" w:color="000000"/>
              <w:left w:val="single" w:sz="4" w:space="0" w:color="000000"/>
            </w:tcBorders>
            <w:shd w:val="clear" w:color="auto" w:fill="auto"/>
          </w:tcPr>
          <w:p w:rsidR="000009E8" w:rsidRPr="00DF1E88" w:rsidRDefault="000009E8" w:rsidP="000009E8">
            <w:pPr>
              <w:suppressAutoHyphens/>
              <w:snapToGrid w:val="0"/>
              <w:ind w:left="44"/>
              <w:rPr>
                <w:sz w:val="20"/>
                <w:szCs w:val="20"/>
              </w:rPr>
            </w:pPr>
            <w:r>
              <w:rPr>
                <w:sz w:val="20"/>
                <w:szCs w:val="20"/>
              </w:rPr>
              <w:t>8.</w:t>
            </w:r>
          </w:p>
        </w:tc>
        <w:tc>
          <w:tcPr>
            <w:tcW w:w="2420" w:type="dxa"/>
            <w:vMerge/>
            <w:tcBorders>
              <w:left w:val="single" w:sz="4" w:space="0" w:color="000000"/>
              <w:bottom w:val="single" w:sz="4" w:space="0" w:color="auto"/>
              <w:right w:val="single" w:sz="4" w:space="0" w:color="auto"/>
            </w:tcBorders>
            <w:shd w:val="clear" w:color="auto" w:fill="auto"/>
          </w:tcPr>
          <w:p w:rsidR="000009E8" w:rsidRPr="00DF1E88" w:rsidRDefault="000009E8" w:rsidP="00416B42">
            <w:pPr>
              <w:jc w:val="center"/>
              <w:rPr>
                <w:sz w:val="20"/>
                <w:szCs w:val="20"/>
              </w:rPr>
            </w:pPr>
          </w:p>
        </w:tc>
        <w:tc>
          <w:tcPr>
            <w:tcW w:w="709" w:type="dxa"/>
            <w:vMerge/>
            <w:tcBorders>
              <w:left w:val="single" w:sz="4" w:space="0" w:color="auto"/>
              <w:bottom w:val="single" w:sz="4" w:space="0" w:color="auto"/>
            </w:tcBorders>
            <w:shd w:val="clear" w:color="auto" w:fill="auto"/>
          </w:tcPr>
          <w:p w:rsidR="000009E8" w:rsidRPr="00DF1E88" w:rsidRDefault="000009E8" w:rsidP="00416B42">
            <w:pPr>
              <w:jc w:val="center"/>
              <w:rPr>
                <w:sz w:val="20"/>
                <w:szCs w:val="20"/>
              </w:rPr>
            </w:pPr>
          </w:p>
        </w:tc>
        <w:tc>
          <w:tcPr>
            <w:tcW w:w="1275" w:type="dxa"/>
            <w:vMerge/>
            <w:tcBorders>
              <w:left w:val="single" w:sz="4" w:space="0" w:color="000000"/>
              <w:right w:val="single" w:sz="4" w:space="0" w:color="000000"/>
            </w:tcBorders>
          </w:tcPr>
          <w:p w:rsidR="000009E8" w:rsidRPr="00B12BC7" w:rsidRDefault="000009E8" w:rsidP="00416B42">
            <w:pPr>
              <w:rPr>
                <w:sz w:val="20"/>
                <w:szCs w:val="20"/>
              </w:rPr>
            </w:pPr>
          </w:p>
        </w:tc>
        <w:tc>
          <w:tcPr>
            <w:tcW w:w="993" w:type="dxa"/>
            <w:tcBorders>
              <w:top w:val="single" w:sz="4" w:space="0" w:color="000000"/>
              <w:left w:val="single" w:sz="4" w:space="0" w:color="000000"/>
            </w:tcBorders>
            <w:shd w:val="clear" w:color="auto" w:fill="auto"/>
          </w:tcPr>
          <w:p w:rsidR="000009E8" w:rsidRDefault="000009E8" w:rsidP="00416B42">
            <w:pPr>
              <w:rPr>
                <w:sz w:val="20"/>
                <w:szCs w:val="20"/>
              </w:rPr>
            </w:pPr>
            <w:r>
              <w:rPr>
                <w:sz w:val="20"/>
                <w:szCs w:val="20"/>
              </w:rPr>
              <w:t>486</w:t>
            </w:r>
          </w:p>
        </w:tc>
        <w:tc>
          <w:tcPr>
            <w:tcW w:w="1417" w:type="dxa"/>
            <w:tcBorders>
              <w:top w:val="single" w:sz="4" w:space="0" w:color="000000"/>
              <w:left w:val="single" w:sz="4" w:space="0" w:color="000000"/>
            </w:tcBorders>
            <w:shd w:val="clear" w:color="auto" w:fill="auto"/>
          </w:tcPr>
          <w:p w:rsidR="000009E8" w:rsidRPr="00B12BC7" w:rsidRDefault="000009E8" w:rsidP="00416B42">
            <w:pPr>
              <w:rPr>
                <w:sz w:val="20"/>
                <w:szCs w:val="20"/>
              </w:rPr>
            </w:pPr>
            <w:r w:rsidRPr="00FA5F19">
              <w:rPr>
                <w:sz w:val="20"/>
                <w:szCs w:val="20"/>
              </w:rPr>
              <w:t>Масло</w:t>
            </w:r>
          </w:p>
        </w:tc>
        <w:tc>
          <w:tcPr>
            <w:tcW w:w="1418" w:type="dxa"/>
            <w:tcBorders>
              <w:top w:val="single" w:sz="4" w:space="0" w:color="000000"/>
              <w:left w:val="single" w:sz="4" w:space="0" w:color="000000"/>
            </w:tcBorders>
            <w:shd w:val="clear" w:color="auto" w:fill="auto"/>
          </w:tcPr>
          <w:p w:rsidR="000009E8" w:rsidRPr="00B12BC7" w:rsidRDefault="000009E8" w:rsidP="00416B42">
            <w:pPr>
              <w:rPr>
                <w:sz w:val="20"/>
                <w:szCs w:val="20"/>
              </w:rPr>
            </w:pPr>
            <w:r w:rsidRPr="00B12BC7">
              <w:rPr>
                <w:sz w:val="20"/>
                <w:szCs w:val="20"/>
              </w:rPr>
              <w:t>РВС-</w:t>
            </w:r>
            <w:r>
              <w:rPr>
                <w:sz w:val="20"/>
                <w:szCs w:val="20"/>
              </w:rPr>
              <w:t>10</w:t>
            </w:r>
            <w:r w:rsidRPr="00B12BC7">
              <w:rPr>
                <w:sz w:val="20"/>
                <w:szCs w:val="20"/>
              </w:rPr>
              <w:t>00</w:t>
            </w:r>
          </w:p>
        </w:tc>
        <w:tc>
          <w:tcPr>
            <w:tcW w:w="1275" w:type="dxa"/>
            <w:tcBorders>
              <w:top w:val="single" w:sz="4" w:space="0" w:color="000000"/>
              <w:left w:val="single" w:sz="4" w:space="0" w:color="000000"/>
              <w:right w:val="single" w:sz="4" w:space="0" w:color="000000"/>
            </w:tcBorders>
            <w:shd w:val="clear" w:color="auto" w:fill="auto"/>
          </w:tcPr>
          <w:p w:rsidR="000009E8" w:rsidRPr="00B12BC7" w:rsidRDefault="000009E8" w:rsidP="00416B42">
            <w:pPr>
              <w:rPr>
                <w:sz w:val="20"/>
                <w:szCs w:val="20"/>
              </w:rPr>
            </w:pPr>
            <w:r w:rsidRPr="00B12BC7">
              <w:rPr>
                <w:sz w:val="20"/>
                <w:szCs w:val="20"/>
              </w:rPr>
              <w:t>0</w:t>
            </w:r>
            <w:r>
              <w:rPr>
                <w:sz w:val="20"/>
                <w:szCs w:val="20"/>
              </w:rPr>
              <w:t>7-12</w:t>
            </w:r>
            <w:r w:rsidRPr="00B12BC7">
              <w:rPr>
                <w:sz w:val="20"/>
                <w:szCs w:val="20"/>
              </w:rPr>
              <w:t>.2018</w:t>
            </w:r>
          </w:p>
        </w:tc>
      </w:tr>
      <w:tr w:rsidR="000009E8" w:rsidRPr="00DF1E88" w:rsidTr="000009E8">
        <w:trPr>
          <w:trHeight w:val="47"/>
        </w:trPr>
        <w:tc>
          <w:tcPr>
            <w:tcW w:w="577" w:type="dxa"/>
            <w:tcBorders>
              <w:top w:val="single" w:sz="4" w:space="0" w:color="000000"/>
              <w:left w:val="single" w:sz="4" w:space="0" w:color="000000"/>
            </w:tcBorders>
            <w:shd w:val="clear" w:color="auto" w:fill="auto"/>
          </w:tcPr>
          <w:p w:rsidR="000009E8" w:rsidRPr="00DF1E88" w:rsidRDefault="000009E8" w:rsidP="000009E8">
            <w:pPr>
              <w:suppressAutoHyphens/>
              <w:snapToGrid w:val="0"/>
              <w:ind w:left="44"/>
              <w:rPr>
                <w:sz w:val="20"/>
                <w:szCs w:val="20"/>
              </w:rPr>
            </w:pPr>
            <w:r>
              <w:rPr>
                <w:sz w:val="20"/>
                <w:szCs w:val="20"/>
              </w:rPr>
              <w:t>9.</w:t>
            </w:r>
          </w:p>
        </w:tc>
        <w:tc>
          <w:tcPr>
            <w:tcW w:w="2420" w:type="dxa"/>
            <w:vMerge/>
            <w:tcBorders>
              <w:left w:val="single" w:sz="4" w:space="0" w:color="000000"/>
              <w:bottom w:val="single" w:sz="4" w:space="0" w:color="auto"/>
              <w:right w:val="single" w:sz="4" w:space="0" w:color="auto"/>
            </w:tcBorders>
            <w:shd w:val="clear" w:color="auto" w:fill="auto"/>
          </w:tcPr>
          <w:p w:rsidR="000009E8" w:rsidRPr="00DF1E88" w:rsidRDefault="000009E8" w:rsidP="00416B42">
            <w:pPr>
              <w:jc w:val="center"/>
              <w:rPr>
                <w:sz w:val="20"/>
                <w:szCs w:val="20"/>
              </w:rPr>
            </w:pPr>
          </w:p>
        </w:tc>
        <w:tc>
          <w:tcPr>
            <w:tcW w:w="709" w:type="dxa"/>
            <w:vMerge/>
            <w:tcBorders>
              <w:left w:val="single" w:sz="4" w:space="0" w:color="auto"/>
              <w:bottom w:val="single" w:sz="4" w:space="0" w:color="auto"/>
            </w:tcBorders>
            <w:shd w:val="clear" w:color="auto" w:fill="auto"/>
          </w:tcPr>
          <w:p w:rsidR="000009E8" w:rsidRPr="00DF1E88" w:rsidRDefault="000009E8" w:rsidP="00416B42">
            <w:pPr>
              <w:jc w:val="center"/>
              <w:rPr>
                <w:sz w:val="20"/>
                <w:szCs w:val="20"/>
              </w:rPr>
            </w:pPr>
          </w:p>
        </w:tc>
        <w:tc>
          <w:tcPr>
            <w:tcW w:w="1275" w:type="dxa"/>
            <w:vMerge/>
            <w:tcBorders>
              <w:left w:val="single" w:sz="4" w:space="0" w:color="000000"/>
              <w:right w:val="single" w:sz="4" w:space="0" w:color="000000"/>
            </w:tcBorders>
          </w:tcPr>
          <w:p w:rsidR="000009E8" w:rsidRPr="00B12BC7" w:rsidRDefault="000009E8" w:rsidP="00416B42">
            <w:pPr>
              <w:rPr>
                <w:sz w:val="20"/>
                <w:szCs w:val="20"/>
              </w:rPr>
            </w:pPr>
          </w:p>
        </w:tc>
        <w:tc>
          <w:tcPr>
            <w:tcW w:w="993" w:type="dxa"/>
            <w:tcBorders>
              <w:top w:val="single" w:sz="4" w:space="0" w:color="000000"/>
              <w:left w:val="single" w:sz="4" w:space="0" w:color="000000"/>
            </w:tcBorders>
            <w:shd w:val="clear" w:color="auto" w:fill="auto"/>
          </w:tcPr>
          <w:p w:rsidR="000009E8" w:rsidRPr="00B12BC7" w:rsidRDefault="000009E8" w:rsidP="00416B42">
            <w:pPr>
              <w:rPr>
                <w:sz w:val="20"/>
                <w:szCs w:val="20"/>
              </w:rPr>
            </w:pPr>
            <w:r>
              <w:rPr>
                <w:sz w:val="20"/>
                <w:szCs w:val="20"/>
              </w:rPr>
              <w:t>485</w:t>
            </w:r>
          </w:p>
        </w:tc>
        <w:tc>
          <w:tcPr>
            <w:tcW w:w="1417" w:type="dxa"/>
            <w:tcBorders>
              <w:top w:val="single" w:sz="4" w:space="0" w:color="000000"/>
              <w:left w:val="single" w:sz="4" w:space="0" w:color="000000"/>
            </w:tcBorders>
            <w:shd w:val="clear" w:color="auto" w:fill="auto"/>
          </w:tcPr>
          <w:p w:rsidR="000009E8" w:rsidRPr="00B12BC7" w:rsidRDefault="000009E8" w:rsidP="00416B42">
            <w:pPr>
              <w:rPr>
                <w:sz w:val="20"/>
                <w:szCs w:val="20"/>
              </w:rPr>
            </w:pPr>
            <w:r w:rsidRPr="00532606">
              <w:rPr>
                <w:sz w:val="20"/>
                <w:szCs w:val="20"/>
              </w:rPr>
              <w:t>N-МП</w:t>
            </w:r>
          </w:p>
        </w:tc>
        <w:tc>
          <w:tcPr>
            <w:tcW w:w="1418" w:type="dxa"/>
            <w:tcBorders>
              <w:top w:val="single" w:sz="4" w:space="0" w:color="000000"/>
              <w:left w:val="single" w:sz="4" w:space="0" w:color="000000"/>
            </w:tcBorders>
            <w:shd w:val="clear" w:color="auto" w:fill="auto"/>
          </w:tcPr>
          <w:p w:rsidR="000009E8" w:rsidRPr="00B12BC7" w:rsidRDefault="000009E8" w:rsidP="00416B42">
            <w:pPr>
              <w:rPr>
                <w:sz w:val="20"/>
                <w:szCs w:val="20"/>
              </w:rPr>
            </w:pPr>
            <w:r w:rsidRPr="00B12BC7">
              <w:rPr>
                <w:sz w:val="20"/>
                <w:szCs w:val="20"/>
              </w:rPr>
              <w:t>РВС-</w:t>
            </w:r>
            <w:r>
              <w:rPr>
                <w:sz w:val="20"/>
                <w:szCs w:val="20"/>
              </w:rPr>
              <w:t>1</w:t>
            </w:r>
            <w:r w:rsidRPr="00B12BC7">
              <w:rPr>
                <w:sz w:val="20"/>
                <w:szCs w:val="20"/>
              </w:rPr>
              <w:t>000</w:t>
            </w:r>
          </w:p>
        </w:tc>
        <w:tc>
          <w:tcPr>
            <w:tcW w:w="1275" w:type="dxa"/>
            <w:tcBorders>
              <w:top w:val="single" w:sz="4" w:space="0" w:color="000000"/>
              <w:left w:val="single" w:sz="4" w:space="0" w:color="000000"/>
              <w:right w:val="single" w:sz="4" w:space="0" w:color="000000"/>
            </w:tcBorders>
            <w:shd w:val="clear" w:color="auto" w:fill="auto"/>
          </w:tcPr>
          <w:p w:rsidR="000009E8" w:rsidRPr="00B12BC7" w:rsidRDefault="000009E8" w:rsidP="00416B42">
            <w:pPr>
              <w:rPr>
                <w:sz w:val="20"/>
                <w:szCs w:val="20"/>
              </w:rPr>
            </w:pPr>
            <w:r w:rsidRPr="00B12BC7">
              <w:rPr>
                <w:sz w:val="20"/>
                <w:szCs w:val="20"/>
              </w:rPr>
              <w:t>0</w:t>
            </w:r>
            <w:r>
              <w:rPr>
                <w:sz w:val="20"/>
                <w:szCs w:val="20"/>
              </w:rPr>
              <w:t>7-12</w:t>
            </w:r>
            <w:r w:rsidRPr="00B12BC7">
              <w:rPr>
                <w:sz w:val="20"/>
                <w:szCs w:val="20"/>
              </w:rPr>
              <w:t>.2018</w:t>
            </w:r>
          </w:p>
        </w:tc>
      </w:tr>
      <w:tr w:rsidR="000009E8" w:rsidRPr="00DF1E88" w:rsidTr="000009E8">
        <w:trPr>
          <w:trHeight w:val="47"/>
        </w:trPr>
        <w:tc>
          <w:tcPr>
            <w:tcW w:w="577" w:type="dxa"/>
            <w:tcBorders>
              <w:top w:val="single" w:sz="4" w:space="0" w:color="000000"/>
              <w:left w:val="single" w:sz="4" w:space="0" w:color="000000"/>
            </w:tcBorders>
            <w:shd w:val="clear" w:color="auto" w:fill="auto"/>
          </w:tcPr>
          <w:p w:rsidR="000009E8" w:rsidRPr="00DF1E88" w:rsidRDefault="000009E8" w:rsidP="000009E8">
            <w:pPr>
              <w:suppressAutoHyphens/>
              <w:snapToGrid w:val="0"/>
              <w:ind w:left="44"/>
              <w:rPr>
                <w:sz w:val="20"/>
                <w:szCs w:val="20"/>
              </w:rPr>
            </w:pPr>
            <w:r>
              <w:rPr>
                <w:sz w:val="20"/>
                <w:szCs w:val="20"/>
              </w:rPr>
              <w:t>10.</w:t>
            </w:r>
          </w:p>
        </w:tc>
        <w:tc>
          <w:tcPr>
            <w:tcW w:w="2420" w:type="dxa"/>
            <w:vMerge/>
            <w:tcBorders>
              <w:left w:val="single" w:sz="4" w:space="0" w:color="000000"/>
              <w:bottom w:val="single" w:sz="4" w:space="0" w:color="auto"/>
              <w:right w:val="single" w:sz="4" w:space="0" w:color="auto"/>
            </w:tcBorders>
            <w:shd w:val="clear" w:color="auto" w:fill="auto"/>
          </w:tcPr>
          <w:p w:rsidR="000009E8" w:rsidRPr="00DF1E88" w:rsidRDefault="000009E8" w:rsidP="00416B42">
            <w:pPr>
              <w:jc w:val="center"/>
              <w:rPr>
                <w:sz w:val="20"/>
                <w:szCs w:val="20"/>
              </w:rPr>
            </w:pPr>
          </w:p>
        </w:tc>
        <w:tc>
          <w:tcPr>
            <w:tcW w:w="709" w:type="dxa"/>
            <w:vMerge w:val="restart"/>
            <w:tcBorders>
              <w:top w:val="single" w:sz="4" w:space="0" w:color="auto"/>
              <w:left w:val="single" w:sz="4" w:space="0" w:color="auto"/>
            </w:tcBorders>
            <w:shd w:val="clear" w:color="auto" w:fill="auto"/>
          </w:tcPr>
          <w:p w:rsidR="000009E8" w:rsidRPr="00DF1E88" w:rsidRDefault="000009E8" w:rsidP="00416B42">
            <w:pPr>
              <w:jc w:val="center"/>
              <w:rPr>
                <w:sz w:val="20"/>
                <w:szCs w:val="20"/>
              </w:rPr>
            </w:pPr>
            <w:r>
              <w:rPr>
                <w:sz w:val="20"/>
                <w:szCs w:val="20"/>
              </w:rPr>
              <w:t>13</w:t>
            </w:r>
          </w:p>
        </w:tc>
        <w:tc>
          <w:tcPr>
            <w:tcW w:w="1275" w:type="dxa"/>
            <w:vMerge w:val="restart"/>
            <w:tcBorders>
              <w:top w:val="single" w:sz="4" w:space="0" w:color="auto"/>
              <w:left w:val="single" w:sz="4" w:space="0" w:color="000000"/>
              <w:right w:val="single" w:sz="4" w:space="0" w:color="000000"/>
            </w:tcBorders>
          </w:tcPr>
          <w:p w:rsidR="000009E8" w:rsidRPr="00B12BC7" w:rsidRDefault="000009E8" w:rsidP="00416B42">
            <w:pPr>
              <w:rPr>
                <w:sz w:val="20"/>
                <w:szCs w:val="20"/>
              </w:rPr>
            </w:pPr>
            <w:r w:rsidRPr="00B12BC7">
              <w:rPr>
                <w:sz w:val="20"/>
                <w:szCs w:val="20"/>
              </w:rPr>
              <w:t>Парк смешения</w:t>
            </w:r>
          </w:p>
        </w:tc>
        <w:tc>
          <w:tcPr>
            <w:tcW w:w="993" w:type="dxa"/>
            <w:tcBorders>
              <w:top w:val="single" w:sz="4" w:space="0" w:color="000000"/>
              <w:left w:val="single" w:sz="4" w:space="0" w:color="000000"/>
            </w:tcBorders>
            <w:shd w:val="clear" w:color="auto" w:fill="auto"/>
          </w:tcPr>
          <w:p w:rsidR="000009E8" w:rsidRPr="00B12BC7" w:rsidRDefault="000009E8" w:rsidP="00416B42">
            <w:pPr>
              <w:rPr>
                <w:sz w:val="20"/>
                <w:szCs w:val="20"/>
              </w:rPr>
            </w:pPr>
            <w:r w:rsidRPr="00B12BC7">
              <w:rPr>
                <w:sz w:val="20"/>
                <w:szCs w:val="20"/>
              </w:rPr>
              <w:t>102</w:t>
            </w:r>
          </w:p>
        </w:tc>
        <w:tc>
          <w:tcPr>
            <w:tcW w:w="1417" w:type="dxa"/>
            <w:tcBorders>
              <w:top w:val="single" w:sz="4" w:space="0" w:color="000000"/>
              <w:left w:val="single" w:sz="4" w:space="0" w:color="000000"/>
            </w:tcBorders>
            <w:shd w:val="clear" w:color="auto" w:fill="auto"/>
          </w:tcPr>
          <w:p w:rsidR="000009E8" w:rsidRPr="00B12BC7" w:rsidRDefault="000009E8" w:rsidP="00416B42">
            <w:pPr>
              <w:rPr>
                <w:sz w:val="20"/>
                <w:szCs w:val="20"/>
              </w:rPr>
            </w:pPr>
            <w:proofErr w:type="spellStart"/>
            <w:r w:rsidRPr="00B12BC7">
              <w:rPr>
                <w:sz w:val="20"/>
                <w:szCs w:val="20"/>
              </w:rPr>
              <w:t>Диз</w:t>
            </w:r>
            <w:proofErr w:type="spellEnd"/>
            <w:r w:rsidRPr="00B12BC7">
              <w:rPr>
                <w:sz w:val="20"/>
                <w:szCs w:val="20"/>
              </w:rPr>
              <w:t>. топливо</w:t>
            </w:r>
          </w:p>
        </w:tc>
        <w:tc>
          <w:tcPr>
            <w:tcW w:w="1418" w:type="dxa"/>
            <w:tcBorders>
              <w:top w:val="single" w:sz="4" w:space="0" w:color="000000"/>
              <w:left w:val="single" w:sz="4" w:space="0" w:color="000000"/>
            </w:tcBorders>
            <w:shd w:val="clear" w:color="auto" w:fill="auto"/>
          </w:tcPr>
          <w:p w:rsidR="000009E8" w:rsidRPr="00B12BC7" w:rsidRDefault="000009E8" w:rsidP="00416B42">
            <w:pPr>
              <w:rPr>
                <w:sz w:val="20"/>
                <w:szCs w:val="20"/>
              </w:rPr>
            </w:pPr>
            <w:r w:rsidRPr="00B12BC7">
              <w:rPr>
                <w:sz w:val="20"/>
                <w:szCs w:val="20"/>
              </w:rPr>
              <w:t>РВС-700</w:t>
            </w:r>
          </w:p>
        </w:tc>
        <w:tc>
          <w:tcPr>
            <w:tcW w:w="1275" w:type="dxa"/>
            <w:tcBorders>
              <w:top w:val="single" w:sz="4" w:space="0" w:color="000000"/>
              <w:left w:val="single" w:sz="4" w:space="0" w:color="000000"/>
              <w:right w:val="single" w:sz="4" w:space="0" w:color="000000"/>
            </w:tcBorders>
            <w:shd w:val="clear" w:color="auto" w:fill="auto"/>
          </w:tcPr>
          <w:p w:rsidR="000009E8" w:rsidRPr="00B12BC7" w:rsidRDefault="000009E8" w:rsidP="00416B42">
            <w:pPr>
              <w:rPr>
                <w:sz w:val="20"/>
                <w:szCs w:val="20"/>
              </w:rPr>
            </w:pPr>
            <w:r w:rsidRPr="00B12BC7">
              <w:rPr>
                <w:sz w:val="20"/>
                <w:szCs w:val="20"/>
              </w:rPr>
              <w:t>07</w:t>
            </w:r>
            <w:r>
              <w:rPr>
                <w:sz w:val="20"/>
                <w:szCs w:val="20"/>
              </w:rPr>
              <w:t>-12</w:t>
            </w:r>
            <w:r w:rsidRPr="00B12BC7">
              <w:rPr>
                <w:sz w:val="20"/>
                <w:szCs w:val="20"/>
              </w:rPr>
              <w:t>.2018</w:t>
            </w:r>
          </w:p>
        </w:tc>
      </w:tr>
      <w:tr w:rsidR="000009E8" w:rsidRPr="00DF1E88" w:rsidTr="000009E8">
        <w:trPr>
          <w:trHeight w:val="47"/>
        </w:trPr>
        <w:tc>
          <w:tcPr>
            <w:tcW w:w="577" w:type="dxa"/>
            <w:tcBorders>
              <w:top w:val="single" w:sz="4" w:space="0" w:color="000000"/>
              <w:left w:val="single" w:sz="4" w:space="0" w:color="000000"/>
            </w:tcBorders>
            <w:shd w:val="clear" w:color="auto" w:fill="auto"/>
          </w:tcPr>
          <w:p w:rsidR="000009E8" w:rsidRPr="00DF1E88" w:rsidRDefault="000009E8" w:rsidP="000009E8">
            <w:pPr>
              <w:suppressAutoHyphens/>
              <w:snapToGrid w:val="0"/>
              <w:ind w:left="44"/>
              <w:rPr>
                <w:sz w:val="20"/>
                <w:szCs w:val="20"/>
              </w:rPr>
            </w:pPr>
            <w:r>
              <w:rPr>
                <w:sz w:val="20"/>
                <w:szCs w:val="20"/>
              </w:rPr>
              <w:t>11.</w:t>
            </w:r>
          </w:p>
        </w:tc>
        <w:tc>
          <w:tcPr>
            <w:tcW w:w="2420" w:type="dxa"/>
            <w:vMerge/>
            <w:tcBorders>
              <w:left w:val="single" w:sz="4" w:space="0" w:color="000000"/>
              <w:bottom w:val="single" w:sz="4" w:space="0" w:color="auto"/>
              <w:right w:val="single" w:sz="4" w:space="0" w:color="auto"/>
            </w:tcBorders>
            <w:shd w:val="clear" w:color="auto" w:fill="auto"/>
          </w:tcPr>
          <w:p w:rsidR="000009E8" w:rsidRPr="00DF1E88" w:rsidRDefault="000009E8" w:rsidP="00416B42">
            <w:pPr>
              <w:jc w:val="center"/>
              <w:rPr>
                <w:sz w:val="20"/>
                <w:szCs w:val="20"/>
              </w:rPr>
            </w:pPr>
          </w:p>
        </w:tc>
        <w:tc>
          <w:tcPr>
            <w:tcW w:w="709" w:type="dxa"/>
            <w:vMerge/>
            <w:tcBorders>
              <w:left w:val="single" w:sz="4" w:space="0" w:color="auto"/>
            </w:tcBorders>
            <w:shd w:val="clear" w:color="auto" w:fill="auto"/>
          </w:tcPr>
          <w:p w:rsidR="000009E8" w:rsidRPr="00DF1E88" w:rsidRDefault="000009E8" w:rsidP="00416B42">
            <w:pPr>
              <w:jc w:val="center"/>
              <w:rPr>
                <w:sz w:val="20"/>
                <w:szCs w:val="20"/>
              </w:rPr>
            </w:pPr>
          </w:p>
        </w:tc>
        <w:tc>
          <w:tcPr>
            <w:tcW w:w="1275" w:type="dxa"/>
            <w:vMerge/>
            <w:tcBorders>
              <w:left w:val="single" w:sz="4" w:space="0" w:color="000000"/>
              <w:bottom w:val="single" w:sz="4" w:space="0" w:color="auto"/>
              <w:right w:val="single" w:sz="4" w:space="0" w:color="000000"/>
            </w:tcBorders>
          </w:tcPr>
          <w:p w:rsidR="000009E8" w:rsidRPr="00B12BC7" w:rsidRDefault="000009E8" w:rsidP="00416B42">
            <w:pPr>
              <w:rPr>
                <w:sz w:val="20"/>
                <w:szCs w:val="20"/>
              </w:rPr>
            </w:pPr>
          </w:p>
        </w:tc>
        <w:tc>
          <w:tcPr>
            <w:tcW w:w="993" w:type="dxa"/>
            <w:tcBorders>
              <w:top w:val="single" w:sz="4" w:space="0" w:color="000000"/>
              <w:left w:val="single" w:sz="4" w:space="0" w:color="000000"/>
            </w:tcBorders>
            <w:shd w:val="clear" w:color="auto" w:fill="auto"/>
          </w:tcPr>
          <w:p w:rsidR="000009E8" w:rsidRPr="00B12BC7" w:rsidRDefault="000009E8" w:rsidP="00416B42">
            <w:pPr>
              <w:rPr>
                <w:sz w:val="20"/>
                <w:szCs w:val="20"/>
              </w:rPr>
            </w:pPr>
            <w:r w:rsidRPr="00B12BC7">
              <w:rPr>
                <w:sz w:val="20"/>
                <w:szCs w:val="20"/>
              </w:rPr>
              <w:t>68</w:t>
            </w:r>
          </w:p>
        </w:tc>
        <w:tc>
          <w:tcPr>
            <w:tcW w:w="1417" w:type="dxa"/>
            <w:tcBorders>
              <w:top w:val="single" w:sz="4" w:space="0" w:color="000000"/>
              <w:left w:val="single" w:sz="4" w:space="0" w:color="000000"/>
            </w:tcBorders>
            <w:shd w:val="clear" w:color="auto" w:fill="auto"/>
          </w:tcPr>
          <w:p w:rsidR="000009E8" w:rsidRPr="00B12BC7" w:rsidRDefault="000009E8" w:rsidP="00416B42">
            <w:pPr>
              <w:rPr>
                <w:sz w:val="20"/>
                <w:szCs w:val="20"/>
              </w:rPr>
            </w:pPr>
            <w:r w:rsidRPr="00B12BC7">
              <w:rPr>
                <w:sz w:val="20"/>
                <w:szCs w:val="20"/>
              </w:rPr>
              <w:t>Бензин</w:t>
            </w:r>
          </w:p>
        </w:tc>
        <w:tc>
          <w:tcPr>
            <w:tcW w:w="1418" w:type="dxa"/>
            <w:tcBorders>
              <w:top w:val="single" w:sz="4" w:space="0" w:color="000000"/>
              <w:left w:val="single" w:sz="4" w:space="0" w:color="000000"/>
            </w:tcBorders>
            <w:shd w:val="clear" w:color="auto" w:fill="auto"/>
          </w:tcPr>
          <w:p w:rsidR="000009E8" w:rsidRPr="00B12BC7" w:rsidRDefault="000009E8" w:rsidP="00416B42">
            <w:pPr>
              <w:rPr>
                <w:sz w:val="20"/>
                <w:szCs w:val="20"/>
              </w:rPr>
            </w:pPr>
            <w:r w:rsidRPr="00B12BC7">
              <w:rPr>
                <w:sz w:val="20"/>
                <w:szCs w:val="20"/>
              </w:rPr>
              <w:t>РВС-3000</w:t>
            </w:r>
          </w:p>
        </w:tc>
        <w:tc>
          <w:tcPr>
            <w:tcW w:w="1275" w:type="dxa"/>
            <w:tcBorders>
              <w:top w:val="single" w:sz="4" w:space="0" w:color="000000"/>
              <w:left w:val="single" w:sz="4" w:space="0" w:color="000000"/>
              <w:right w:val="single" w:sz="4" w:space="0" w:color="000000"/>
            </w:tcBorders>
            <w:shd w:val="clear" w:color="auto" w:fill="auto"/>
          </w:tcPr>
          <w:p w:rsidR="000009E8" w:rsidRPr="00B12BC7" w:rsidRDefault="000009E8" w:rsidP="00416B42">
            <w:pPr>
              <w:rPr>
                <w:sz w:val="20"/>
                <w:szCs w:val="20"/>
              </w:rPr>
            </w:pPr>
            <w:r w:rsidRPr="00B12BC7">
              <w:rPr>
                <w:sz w:val="20"/>
                <w:szCs w:val="20"/>
              </w:rPr>
              <w:t>11</w:t>
            </w:r>
            <w:r>
              <w:rPr>
                <w:sz w:val="20"/>
                <w:szCs w:val="20"/>
              </w:rPr>
              <w:t>-12</w:t>
            </w:r>
            <w:r w:rsidRPr="00B12BC7">
              <w:rPr>
                <w:sz w:val="20"/>
                <w:szCs w:val="20"/>
              </w:rPr>
              <w:t>.2018</w:t>
            </w:r>
          </w:p>
        </w:tc>
      </w:tr>
      <w:tr w:rsidR="000009E8" w:rsidRPr="00DF1E88" w:rsidTr="000009E8">
        <w:trPr>
          <w:trHeight w:val="47"/>
        </w:trPr>
        <w:tc>
          <w:tcPr>
            <w:tcW w:w="577" w:type="dxa"/>
            <w:tcBorders>
              <w:top w:val="single" w:sz="4" w:space="0" w:color="000000"/>
              <w:left w:val="single" w:sz="4" w:space="0" w:color="000000"/>
              <w:bottom w:val="single" w:sz="4" w:space="0" w:color="auto"/>
            </w:tcBorders>
            <w:shd w:val="clear" w:color="auto" w:fill="auto"/>
          </w:tcPr>
          <w:p w:rsidR="000009E8" w:rsidRPr="00DF1E88" w:rsidRDefault="000009E8" w:rsidP="000009E8">
            <w:pPr>
              <w:suppressAutoHyphens/>
              <w:snapToGrid w:val="0"/>
              <w:ind w:left="44"/>
              <w:rPr>
                <w:sz w:val="20"/>
                <w:szCs w:val="20"/>
              </w:rPr>
            </w:pPr>
            <w:r>
              <w:rPr>
                <w:sz w:val="20"/>
                <w:szCs w:val="20"/>
              </w:rPr>
              <w:t>12.</w:t>
            </w:r>
          </w:p>
        </w:tc>
        <w:tc>
          <w:tcPr>
            <w:tcW w:w="2420" w:type="dxa"/>
            <w:vMerge/>
            <w:tcBorders>
              <w:left w:val="single" w:sz="4" w:space="0" w:color="000000"/>
              <w:bottom w:val="single" w:sz="4" w:space="0" w:color="auto"/>
              <w:right w:val="single" w:sz="4" w:space="0" w:color="auto"/>
            </w:tcBorders>
            <w:shd w:val="clear" w:color="auto" w:fill="auto"/>
          </w:tcPr>
          <w:p w:rsidR="000009E8" w:rsidRPr="00DF1E88" w:rsidRDefault="000009E8" w:rsidP="00416B42">
            <w:pPr>
              <w:jc w:val="center"/>
              <w:rPr>
                <w:sz w:val="20"/>
                <w:szCs w:val="20"/>
              </w:rPr>
            </w:pPr>
          </w:p>
        </w:tc>
        <w:tc>
          <w:tcPr>
            <w:tcW w:w="709" w:type="dxa"/>
            <w:vMerge/>
            <w:tcBorders>
              <w:left w:val="single" w:sz="4" w:space="0" w:color="auto"/>
              <w:bottom w:val="single" w:sz="4" w:space="0" w:color="auto"/>
            </w:tcBorders>
            <w:shd w:val="clear" w:color="auto" w:fill="auto"/>
          </w:tcPr>
          <w:p w:rsidR="000009E8" w:rsidRPr="00DF1E88" w:rsidRDefault="000009E8" w:rsidP="00416B42">
            <w:pPr>
              <w:jc w:val="center"/>
              <w:rPr>
                <w:sz w:val="20"/>
                <w:szCs w:val="20"/>
              </w:rPr>
            </w:pPr>
          </w:p>
        </w:tc>
        <w:tc>
          <w:tcPr>
            <w:tcW w:w="1275" w:type="dxa"/>
            <w:tcBorders>
              <w:top w:val="single" w:sz="4" w:space="0" w:color="auto"/>
              <w:left w:val="single" w:sz="4" w:space="0" w:color="000000"/>
              <w:bottom w:val="single" w:sz="4" w:space="0" w:color="auto"/>
              <w:right w:val="single" w:sz="4" w:space="0" w:color="000000"/>
            </w:tcBorders>
          </w:tcPr>
          <w:p w:rsidR="000009E8" w:rsidRPr="00DD26B5" w:rsidRDefault="000009E8" w:rsidP="00416B42">
            <w:pPr>
              <w:rPr>
                <w:sz w:val="20"/>
                <w:szCs w:val="20"/>
              </w:rPr>
            </w:pPr>
            <w:r w:rsidRPr="00DD26B5">
              <w:rPr>
                <w:sz w:val="20"/>
                <w:szCs w:val="20"/>
              </w:rPr>
              <w:t>ТСП</w:t>
            </w:r>
          </w:p>
        </w:tc>
        <w:tc>
          <w:tcPr>
            <w:tcW w:w="993" w:type="dxa"/>
            <w:tcBorders>
              <w:top w:val="single" w:sz="4" w:space="0" w:color="000000"/>
              <w:left w:val="single" w:sz="4" w:space="0" w:color="000000"/>
              <w:bottom w:val="single" w:sz="4" w:space="0" w:color="auto"/>
            </w:tcBorders>
            <w:shd w:val="clear" w:color="auto" w:fill="auto"/>
          </w:tcPr>
          <w:p w:rsidR="000009E8" w:rsidRPr="00B12BC7" w:rsidRDefault="000009E8" w:rsidP="00416B42">
            <w:pPr>
              <w:rPr>
                <w:sz w:val="20"/>
                <w:szCs w:val="20"/>
              </w:rPr>
            </w:pPr>
            <w:r w:rsidRPr="00B12BC7">
              <w:rPr>
                <w:sz w:val="20"/>
                <w:szCs w:val="20"/>
              </w:rPr>
              <w:t>255</w:t>
            </w:r>
          </w:p>
        </w:tc>
        <w:tc>
          <w:tcPr>
            <w:tcW w:w="1417" w:type="dxa"/>
            <w:tcBorders>
              <w:top w:val="single" w:sz="4" w:space="0" w:color="000000"/>
              <w:left w:val="single" w:sz="4" w:space="0" w:color="000000"/>
              <w:bottom w:val="single" w:sz="4" w:space="0" w:color="auto"/>
            </w:tcBorders>
            <w:shd w:val="clear" w:color="auto" w:fill="auto"/>
          </w:tcPr>
          <w:p w:rsidR="000009E8" w:rsidRPr="00B12BC7" w:rsidRDefault="000009E8" w:rsidP="00416B42">
            <w:pPr>
              <w:rPr>
                <w:sz w:val="20"/>
                <w:szCs w:val="20"/>
              </w:rPr>
            </w:pPr>
            <w:proofErr w:type="spellStart"/>
            <w:r w:rsidRPr="00B12BC7">
              <w:rPr>
                <w:sz w:val="20"/>
                <w:szCs w:val="20"/>
              </w:rPr>
              <w:t>Диз</w:t>
            </w:r>
            <w:proofErr w:type="spellEnd"/>
            <w:r w:rsidRPr="00B12BC7">
              <w:rPr>
                <w:sz w:val="20"/>
                <w:szCs w:val="20"/>
              </w:rPr>
              <w:t>. топливо</w:t>
            </w:r>
          </w:p>
        </w:tc>
        <w:tc>
          <w:tcPr>
            <w:tcW w:w="1418" w:type="dxa"/>
            <w:tcBorders>
              <w:top w:val="single" w:sz="4" w:space="0" w:color="000000"/>
              <w:left w:val="single" w:sz="4" w:space="0" w:color="000000"/>
              <w:bottom w:val="single" w:sz="4" w:space="0" w:color="auto"/>
            </w:tcBorders>
            <w:shd w:val="clear" w:color="auto" w:fill="auto"/>
          </w:tcPr>
          <w:p w:rsidR="000009E8" w:rsidRPr="00B12BC7" w:rsidRDefault="000009E8" w:rsidP="00416B42">
            <w:pPr>
              <w:rPr>
                <w:sz w:val="20"/>
                <w:szCs w:val="20"/>
              </w:rPr>
            </w:pPr>
            <w:r w:rsidRPr="00B12BC7">
              <w:rPr>
                <w:sz w:val="20"/>
                <w:szCs w:val="20"/>
              </w:rPr>
              <w:t>РВС-10000</w:t>
            </w:r>
          </w:p>
        </w:tc>
        <w:tc>
          <w:tcPr>
            <w:tcW w:w="1275" w:type="dxa"/>
            <w:tcBorders>
              <w:top w:val="single" w:sz="4" w:space="0" w:color="000000"/>
              <w:left w:val="single" w:sz="4" w:space="0" w:color="000000"/>
              <w:bottom w:val="single" w:sz="4" w:space="0" w:color="auto"/>
              <w:right w:val="single" w:sz="4" w:space="0" w:color="000000"/>
            </w:tcBorders>
            <w:shd w:val="clear" w:color="auto" w:fill="auto"/>
          </w:tcPr>
          <w:p w:rsidR="000009E8" w:rsidRPr="00B12BC7" w:rsidRDefault="000009E8" w:rsidP="00416B42">
            <w:pPr>
              <w:rPr>
                <w:sz w:val="20"/>
                <w:szCs w:val="20"/>
              </w:rPr>
            </w:pPr>
            <w:r w:rsidRPr="00B12BC7">
              <w:rPr>
                <w:sz w:val="20"/>
                <w:szCs w:val="20"/>
              </w:rPr>
              <w:t>10</w:t>
            </w:r>
            <w:r>
              <w:rPr>
                <w:sz w:val="20"/>
                <w:szCs w:val="20"/>
              </w:rPr>
              <w:t>-12</w:t>
            </w:r>
            <w:r w:rsidRPr="00B12BC7">
              <w:rPr>
                <w:sz w:val="20"/>
                <w:szCs w:val="20"/>
              </w:rPr>
              <w:t>.2018</w:t>
            </w:r>
          </w:p>
        </w:tc>
      </w:tr>
    </w:tbl>
    <w:p w:rsidR="000009E8" w:rsidRDefault="000009E8" w:rsidP="000009E8">
      <w:pPr>
        <w:autoSpaceDE w:val="0"/>
        <w:autoSpaceDN w:val="0"/>
        <w:adjustRightInd w:val="0"/>
        <w:ind w:left="360"/>
        <w:rPr>
          <w:color w:val="000000"/>
        </w:rPr>
      </w:pPr>
      <w:r w:rsidRPr="006E44AB">
        <w:rPr>
          <w:color w:val="000000"/>
        </w:rPr>
        <w:t xml:space="preserve">* </w:t>
      </w:r>
      <w:r w:rsidRPr="006E44AB">
        <w:rPr>
          <w:i/>
          <w:color w:val="000000"/>
        </w:rPr>
        <w:t>Конкретная дата проведения работ по техническому диагностированию будет определена официальным вызовом исполнителя со стороны заказчика.</w:t>
      </w:r>
    </w:p>
    <w:p w:rsidR="000009E8" w:rsidRDefault="000009E8" w:rsidP="000009E8">
      <w:pPr>
        <w:autoSpaceDE w:val="0"/>
        <w:autoSpaceDN w:val="0"/>
        <w:adjustRightInd w:val="0"/>
        <w:jc w:val="both"/>
        <w:rPr>
          <w:color w:val="000000"/>
        </w:rPr>
      </w:pPr>
      <w:r>
        <w:rPr>
          <w:b/>
          <w:color w:val="000000"/>
        </w:rPr>
        <w:br w:type="page"/>
      </w:r>
      <w:r w:rsidRPr="00D53DBC">
        <w:rPr>
          <w:b/>
          <w:color w:val="000000"/>
        </w:rPr>
        <w:t>Лот №</w:t>
      </w:r>
      <w:r>
        <w:rPr>
          <w:b/>
          <w:color w:val="000000"/>
        </w:rPr>
        <w:t>2</w:t>
      </w:r>
      <w:r w:rsidRPr="00D53DBC">
        <w:rPr>
          <w:b/>
          <w:color w:val="000000"/>
        </w:rPr>
        <w:t>:</w:t>
      </w:r>
      <w:r>
        <w:rPr>
          <w:color w:val="000000"/>
        </w:rPr>
        <w:t xml:space="preserve"> работы по экспертизе промышленной безопасности насосно-</w:t>
      </w:r>
      <w:r w:rsidRPr="00971A53">
        <w:rPr>
          <w:color w:val="000000"/>
        </w:rPr>
        <w:t>компрессор</w:t>
      </w:r>
      <w:r>
        <w:rPr>
          <w:color w:val="000000"/>
        </w:rPr>
        <w:t>ного оборудования</w:t>
      </w:r>
      <w:r w:rsidRPr="00971A53">
        <w:rPr>
          <w:color w:val="000000"/>
        </w:rPr>
        <w:t xml:space="preserve"> и вакуум-фильтров</w:t>
      </w:r>
      <w:r>
        <w:rPr>
          <w:color w:val="000000"/>
        </w:rPr>
        <w:t xml:space="preserve"> на объектах ОАО «</w:t>
      </w:r>
      <w:proofErr w:type="spellStart"/>
      <w:r>
        <w:rPr>
          <w:color w:val="000000"/>
        </w:rPr>
        <w:t>Славнефть</w:t>
      </w:r>
      <w:proofErr w:type="spellEnd"/>
      <w:r>
        <w:rPr>
          <w:color w:val="000000"/>
        </w:rPr>
        <w:t>-ЯНОС»</w:t>
      </w:r>
      <w:r w:rsidRPr="00E45A64">
        <w:rPr>
          <w:color w:val="000000"/>
        </w:rPr>
        <w:t xml:space="preserve"> </w:t>
      </w:r>
    </w:p>
    <w:p w:rsidR="000009E8" w:rsidRDefault="000009E8" w:rsidP="000009E8">
      <w:pPr>
        <w:autoSpaceDE w:val="0"/>
        <w:autoSpaceDN w:val="0"/>
        <w:adjustRightInd w:val="0"/>
        <w:rPr>
          <w:color w:val="000000"/>
        </w:rPr>
      </w:pPr>
    </w:p>
    <w:tbl>
      <w:tblPr>
        <w:tblW w:w="102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2"/>
        <w:gridCol w:w="2442"/>
        <w:gridCol w:w="697"/>
        <w:gridCol w:w="1559"/>
        <w:gridCol w:w="1134"/>
        <w:gridCol w:w="2376"/>
        <w:gridCol w:w="1502"/>
      </w:tblGrid>
      <w:tr w:rsidR="000009E8" w:rsidRPr="004C4BB3" w:rsidTr="00416B42">
        <w:trPr>
          <w:trHeight w:val="930"/>
          <w:tblHeader/>
          <w:jc w:val="center"/>
        </w:trPr>
        <w:tc>
          <w:tcPr>
            <w:tcW w:w="582" w:type="dxa"/>
            <w:vMerge w:val="restart"/>
            <w:shd w:val="clear" w:color="auto" w:fill="auto"/>
          </w:tcPr>
          <w:p w:rsidR="000009E8" w:rsidRPr="0095215E" w:rsidRDefault="000009E8" w:rsidP="00416B42">
            <w:pPr>
              <w:shd w:val="clear" w:color="auto" w:fill="FFFFFF"/>
              <w:ind w:left="-93" w:right="-108"/>
              <w:jc w:val="center"/>
              <w:rPr>
                <w:b/>
                <w:bCs/>
                <w:sz w:val="20"/>
                <w:szCs w:val="20"/>
              </w:rPr>
            </w:pPr>
          </w:p>
          <w:p w:rsidR="000009E8" w:rsidRPr="0095215E" w:rsidRDefault="000009E8" w:rsidP="00416B42">
            <w:pPr>
              <w:shd w:val="clear" w:color="auto" w:fill="FFFFFF"/>
              <w:ind w:left="-93" w:right="-108"/>
              <w:jc w:val="center"/>
              <w:rPr>
                <w:b/>
                <w:bCs/>
                <w:sz w:val="20"/>
                <w:szCs w:val="20"/>
              </w:rPr>
            </w:pPr>
          </w:p>
          <w:p w:rsidR="000009E8" w:rsidRPr="0095215E" w:rsidRDefault="000009E8" w:rsidP="00416B42">
            <w:pPr>
              <w:shd w:val="clear" w:color="auto" w:fill="FFFFFF"/>
              <w:ind w:left="-93" w:right="-108"/>
              <w:jc w:val="center"/>
              <w:rPr>
                <w:b/>
                <w:bCs/>
                <w:sz w:val="20"/>
                <w:szCs w:val="20"/>
              </w:rPr>
            </w:pPr>
            <w:r w:rsidRPr="0095215E">
              <w:rPr>
                <w:b/>
                <w:bCs/>
                <w:sz w:val="20"/>
                <w:szCs w:val="20"/>
              </w:rPr>
              <w:t>№</w:t>
            </w:r>
          </w:p>
          <w:p w:rsidR="000009E8" w:rsidRPr="0095215E" w:rsidRDefault="000009E8" w:rsidP="00416B42">
            <w:pPr>
              <w:shd w:val="clear" w:color="auto" w:fill="FFFFFF"/>
              <w:ind w:left="-93" w:right="-108"/>
              <w:jc w:val="center"/>
              <w:rPr>
                <w:b/>
                <w:bCs/>
                <w:sz w:val="20"/>
                <w:szCs w:val="20"/>
              </w:rPr>
            </w:pPr>
            <w:r w:rsidRPr="0095215E">
              <w:rPr>
                <w:b/>
                <w:bCs/>
                <w:sz w:val="20"/>
                <w:szCs w:val="20"/>
              </w:rPr>
              <w:t>п/п</w:t>
            </w:r>
          </w:p>
        </w:tc>
        <w:tc>
          <w:tcPr>
            <w:tcW w:w="8208" w:type="dxa"/>
            <w:gridSpan w:val="5"/>
          </w:tcPr>
          <w:p w:rsidR="000009E8" w:rsidRPr="0095215E" w:rsidRDefault="000009E8" w:rsidP="00416B42">
            <w:pPr>
              <w:shd w:val="clear" w:color="auto" w:fill="FFFFFF"/>
              <w:tabs>
                <w:tab w:val="left" w:pos="-108"/>
              </w:tabs>
              <w:jc w:val="center"/>
              <w:rPr>
                <w:b/>
                <w:bCs/>
                <w:sz w:val="20"/>
                <w:szCs w:val="20"/>
              </w:rPr>
            </w:pPr>
          </w:p>
          <w:p w:rsidR="000009E8" w:rsidRPr="0095215E" w:rsidRDefault="000009E8" w:rsidP="00416B42">
            <w:pPr>
              <w:shd w:val="clear" w:color="auto" w:fill="FFFFFF"/>
              <w:tabs>
                <w:tab w:val="left" w:pos="-108"/>
              </w:tabs>
              <w:jc w:val="center"/>
              <w:rPr>
                <w:b/>
                <w:bCs/>
                <w:sz w:val="20"/>
                <w:szCs w:val="20"/>
              </w:rPr>
            </w:pPr>
            <w:r w:rsidRPr="0095215E">
              <w:rPr>
                <w:b/>
                <w:bCs/>
                <w:sz w:val="20"/>
                <w:szCs w:val="20"/>
              </w:rPr>
              <w:t>Наименование и технические характеристики</w:t>
            </w:r>
            <w:r>
              <w:rPr>
                <w:b/>
                <w:bCs/>
                <w:sz w:val="20"/>
                <w:szCs w:val="20"/>
              </w:rPr>
              <w:t xml:space="preserve"> объекта</w:t>
            </w:r>
          </w:p>
        </w:tc>
        <w:tc>
          <w:tcPr>
            <w:tcW w:w="1502" w:type="dxa"/>
            <w:vMerge w:val="restart"/>
          </w:tcPr>
          <w:p w:rsidR="000009E8" w:rsidRPr="001F2C6E" w:rsidRDefault="000009E8" w:rsidP="00416B42">
            <w:pPr>
              <w:shd w:val="clear" w:color="auto" w:fill="FFFFFF"/>
              <w:tabs>
                <w:tab w:val="left" w:pos="-108"/>
              </w:tabs>
              <w:jc w:val="center"/>
              <w:rPr>
                <w:b/>
                <w:bCs/>
                <w:sz w:val="22"/>
                <w:szCs w:val="22"/>
              </w:rPr>
            </w:pPr>
            <w:r w:rsidRPr="0095215E">
              <w:rPr>
                <w:b/>
                <w:sz w:val="20"/>
                <w:szCs w:val="20"/>
              </w:rPr>
              <w:t>Плановые сроки проведения работ</w:t>
            </w:r>
            <w:r w:rsidRPr="001F2C6E">
              <w:rPr>
                <w:b/>
                <w:sz w:val="22"/>
                <w:szCs w:val="22"/>
              </w:rPr>
              <w:t xml:space="preserve"> *</w:t>
            </w:r>
          </w:p>
        </w:tc>
      </w:tr>
      <w:tr w:rsidR="000009E8" w:rsidRPr="004C4BB3" w:rsidTr="00416B42">
        <w:trPr>
          <w:trHeight w:val="673"/>
          <w:tblHeader/>
          <w:jc w:val="center"/>
        </w:trPr>
        <w:tc>
          <w:tcPr>
            <w:tcW w:w="582" w:type="dxa"/>
            <w:vMerge/>
            <w:shd w:val="clear" w:color="auto" w:fill="auto"/>
          </w:tcPr>
          <w:p w:rsidR="000009E8" w:rsidRPr="0095215E" w:rsidRDefault="000009E8" w:rsidP="00416B42">
            <w:pPr>
              <w:shd w:val="clear" w:color="auto" w:fill="FFFFFF"/>
              <w:ind w:left="-93" w:right="-108"/>
              <w:jc w:val="center"/>
              <w:rPr>
                <w:b/>
                <w:bCs/>
                <w:sz w:val="20"/>
                <w:szCs w:val="20"/>
              </w:rPr>
            </w:pPr>
          </w:p>
        </w:tc>
        <w:tc>
          <w:tcPr>
            <w:tcW w:w="2442" w:type="dxa"/>
          </w:tcPr>
          <w:p w:rsidR="000009E8" w:rsidRPr="0095215E" w:rsidRDefault="000009E8" w:rsidP="00416B42">
            <w:pPr>
              <w:shd w:val="clear" w:color="auto" w:fill="FFFFFF"/>
              <w:jc w:val="center"/>
              <w:rPr>
                <w:b/>
                <w:bCs/>
                <w:sz w:val="20"/>
                <w:szCs w:val="20"/>
              </w:rPr>
            </w:pPr>
            <w:r w:rsidRPr="0095215E">
              <w:rPr>
                <w:b/>
                <w:sz w:val="20"/>
                <w:szCs w:val="20"/>
              </w:rPr>
              <w:t>Содержание работы</w:t>
            </w:r>
          </w:p>
        </w:tc>
        <w:tc>
          <w:tcPr>
            <w:tcW w:w="697" w:type="dxa"/>
            <w:shd w:val="clear" w:color="auto" w:fill="auto"/>
          </w:tcPr>
          <w:p w:rsidR="000009E8" w:rsidRPr="0095215E" w:rsidRDefault="000009E8" w:rsidP="00416B42">
            <w:pPr>
              <w:shd w:val="clear" w:color="auto" w:fill="FFFFFF"/>
              <w:jc w:val="center"/>
              <w:rPr>
                <w:b/>
                <w:bCs/>
                <w:sz w:val="20"/>
                <w:szCs w:val="20"/>
              </w:rPr>
            </w:pPr>
            <w:r w:rsidRPr="0095215E">
              <w:rPr>
                <w:b/>
                <w:bCs/>
                <w:sz w:val="20"/>
                <w:szCs w:val="20"/>
              </w:rPr>
              <w:t>Цех</w:t>
            </w:r>
          </w:p>
        </w:tc>
        <w:tc>
          <w:tcPr>
            <w:tcW w:w="1559" w:type="dxa"/>
            <w:shd w:val="clear" w:color="auto" w:fill="auto"/>
          </w:tcPr>
          <w:p w:rsidR="000009E8" w:rsidRPr="0095215E" w:rsidRDefault="000009E8" w:rsidP="00416B42">
            <w:pPr>
              <w:shd w:val="clear" w:color="auto" w:fill="FFFFFF"/>
              <w:jc w:val="center"/>
              <w:rPr>
                <w:b/>
                <w:bCs/>
                <w:sz w:val="20"/>
                <w:szCs w:val="20"/>
              </w:rPr>
            </w:pPr>
            <w:r w:rsidRPr="0095215E">
              <w:rPr>
                <w:b/>
                <w:bCs/>
                <w:sz w:val="20"/>
                <w:szCs w:val="20"/>
              </w:rPr>
              <w:t>Установка</w:t>
            </w:r>
          </w:p>
        </w:tc>
        <w:tc>
          <w:tcPr>
            <w:tcW w:w="1134" w:type="dxa"/>
            <w:shd w:val="clear" w:color="auto" w:fill="auto"/>
          </w:tcPr>
          <w:p w:rsidR="000009E8" w:rsidRPr="0095215E" w:rsidRDefault="000009E8" w:rsidP="00416B42">
            <w:pPr>
              <w:shd w:val="clear" w:color="auto" w:fill="FFFFFF"/>
              <w:jc w:val="center"/>
              <w:rPr>
                <w:b/>
                <w:bCs/>
                <w:sz w:val="20"/>
                <w:szCs w:val="20"/>
              </w:rPr>
            </w:pPr>
            <w:r w:rsidRPr="0095215E">
              <w:rPr>
                <w:b/>
                <w:bCs/>
                <w:sz w:val="20"/>
                <w:szCs w:val="20"/>
              </w:rPr>
              <w:t>Позиция</w:t>
            </w:r>
          </w:p>
        </w:tc>
        <w:tc>
          <w:tcPr>
            <w:tcW w:w="2376" w:type="dxa"/>
            <w:shd w:val="clear" w:color="auto" w:fill="auto"/>
          </w:tcPr>
          <w:p w:rsidR="000009E8" w:rsidRPr="0095215E" w:rsidRDefault="000009E8" w:rsidP="00416B42">
            <w:pPr>
              <w:shd w:val="clear" w:color="auto" w:fill="FFFFFF"/>
              <w:tabs>
                <w:tab w:val="left" w:pos="-108"/>
              </w:tabs>
              <w:jc w:val="center"/>
              <w:rPr>
                <w:b/>
                <w:bCs/>
                <w:sz w:val="20"/>
                <w:szCs w:val="20"/>
              </w:rPr>
            </w:pPr>
            <w:r w:rsidRPr="0095215E">
              <w:rPr>
                <w:b/>
                <w:bCs/>
                <w:sz w:val="20"/>
                <w:szCs w:val="20"/>
              </w:rPr>
              <w:t>Марка</w:t>
            </w:r>
          </w:p>
        </w:tc>
        <w:tc>
          <w:tcPr>
            <w:tcW w:w="1502" w:type="dxa"/>
            <w:vMerge/>
          </w:tcPr>
          <w:p w:rsidR="000009E8" w:rsidRDefault="000009E8" w:rsidP="00416B42">
            <w:pPr>
              <w:shd w:val="clear" w:color="auto" w:fill="FFFFFF"/>
              <w:tabs>
                <w:tab w:val="left" w:pos="-108"/>
              </w:tabs>
              <w:jc w:val="center"/>
              <w:rPr>
                <w:b/>
                <w:bCs/>
                <w:sz w:val="22"/>
                <w:szCs w:val="22"/>
              </w:rPr>
            </w:pPr>
          </w:p>
        </w:tc>
      </w:tr>
      <w:tr w:rsidR="000009E8" w:rsidRPr="00122EE4" w:rsidTr="00416B42">
        <w:trPr>
          <w:trHeight w:val="265"/>
          <w:jc w:val="center"/>
        </w:trPr>
        <w:tc>
          <w:tcPr>
            <w:tcW w:w="582" w:type="dxa"/>
            <w:shd w:val="clear" w:color="auto" w:fill="FFFFFF"/>
          </w:tcPr>
          <w:p w:rsidR="000009E8" w:rsidRPr="00122EE4" w:rsidRDefault="000009E8" w:rsidP="000009E8">
            <w:pPr>
              <w:numPr>
                <w:ilvl w:val="0"/>
                <w:numId w:val="9"/>
              </w:numPr>
              <w:shd w:val="clear" w:color="auto" w:fill="FFFFFF"/>
              <w:tabs>
                <w:tab w:val="num" w:pos="720"/>
              </w:tabs>
              <w:ind w:left="-93" w:right="-108" w:firstLine="0"/>
              <w:jc w:val="right"/>
            </w:pPr>
          </w:p>
        </w:tc>
        <w:tc>
          <w:tcPr>
            <w:tcW w:w="2442" w:type="dxa"/>
            <w:vMerge w:val="restart"/>
            <w:shd w:val="clear" w:color="auto" w:fill="FFFFFF"/>
          </w:tcPr>
          <w:p w:rsidR="000009E8" w:rsidRDefault="000009E8" w:rsidP="00416B42">
            <w:pPr>
              <w:autoSpaceDE w:val="0"/>
              <w:autoSpaceDN w:val="0"/>
              <w:adjustRightInd w:val="0"/>
              <w:rPr>
                <w:color w:val="000000"/>
                <w:sz w:val="20"/>
                <w:szCs w:val="20"/>
              </w:rPr>
            </w:pPr>
            <w:r w:rsidRPr="0095469A">
              <w:rPr>
                <w:color w:val="000000"/>
                <w:sz w:val="20"/>
                <w:szCs w:val="20"/>
              </w:rPr>
              <w:t xml:space="preserve">Определение технического состояния </w:t>
            </w:r>
            <w:r>
              <w:rPr>
                <w:color w:val="000000"/>
                <w:sz w:val="20"/>
                <w:szCs w:val="20"/>
              </w:rPr>
              <w:t>насосно-</w:t>
            </w:r>
            <w:r w:rsidRPr="00971A53">
              <w:rPr>
                <w:color w:val="000000"/>
                <w:sz w:val="20"/>
                <w:szCs w:val="20"/>
              </w:rPr>
              <w:t>компрессор</w:t>
            </w:r>
            <w:r>
              <w:rPr>
                <w:color w:val="000000"/>
                <w:sz w:val="20"/>
                <w:szCs w:val="20"/>
              </w:rPr>
              <w:t>ного оборудования</w:t>
            </w:r>
            <w:r w:rsidRPr="00971A53">
              <w:rPr>
                <w:color w:val="000000"/>
                <w:sz w:val="20"/>
                <w:szCs w:val="20"/>
              </w:rPr>
              <w:t xml:space="preserve"> (в том числе маслосистем) и вакуум-фильтров</w:t>
            </w:r>
            <w:r w:rsidRPr="0095469A">
              <w:rPr>
                <w:color w:val="000000"/>
                <w:sz w:val="20"/>
                <w:szCs w:val="20"/>
              </w:rPr>
              <w:t xml:space="preserve">, а именно: </w:t>
            </w:r>
          </w:p>
          <w:p w:rsidR="000009E8" w:rsidRPr="0095469A" w:rsidRDefault="000009E8" w:rsidP="00416B42">
            <w:pPr>
              <w:autoSpaceDE w:val="0"/>
              <w:autoSpaceDN w:val="0"/>
              <w:adjustRightInd w:val="0"/>
              <w:rPr>
                <w:color w:val="000000"/>
                <w:sz w:val="20"/>
                <w:szCs w:val="20"/>
              </w:rPr>
            </w:pPr>
            <w:r>
              <w:rPr>
                <w:color w:val="000000"/>
                <w:sz w:val="20"/>
                <w:szCs w:val="20"/>
              </w:rPr>
              <w:t xml:space="preserve">1. </w:t>
            </w:r>
            <w:r w:rsidRPr="0095469A">
              <w:rPr>
                <w:color w:val="000000"/>
                <w:sz w:val="20"/>
                <w:szCs w:val="20"/>
              </w:rPr>
              <w:t>Анализ условий эксплуатации и технической документации на обследуем</w:t>
            </w:r>
            <w:r>
              <w:rPr>
                <w:color w:val="000000"/>
                <w:sz w:val="20"/>
                <w:szCs w:val="20"/>
              </w:rPr>
              <w:t>ые насосы,</w:t>
            </w:r>
            <w:r>
              <w:t xml:space="preserve"> </w:t>
            </w:r>
            <w:r w:rsidRPr="00971A53">
              <w:rPr>
                <w:color w:val="000000"/>
                <w:sz w:val="20"/>
                <w:szCs w:val="20"/>
              </w:rPr>
              <w:t>компрессора и вакуум-фильтра</w:t>
            </w:r>
            <w:r>
              <w:rPr>
                <w:color w:val="000000"/>
                <w:sz w:val="20"/>
                <w:szCs w:val="20"/>
              </w:rPr>
              <w:t>.</w:t>
            </w:r>
          </w:p>
          <w:p w:rsidR="000009E8" w:rsidRDefault="000009E8" w:rsidP="00416B42">
            <w:pPr>
              <w:autoSpaceDE w:val="0"/>
              <w:autoSpaceDN w:val="0"/>
              <w:adjustRightInd w:val="0"/>
              <w:rPr>
                <w:color w:val="000000"/>
                <w:sz w:val="20"/>
                <w:szCs w:val="20"/>
              </w:rPr>
            </w:pPr>
            <w:r>
              <w:rPr>
                <w:color w:val="000000"/>
                <w:sz w:val="20"/>
                <w:szCs w:val="20"/>
              </w:rPr>
              <w:t xml:space="preserve">2. </w:t>
            </w:r>
            <w:r w:rsidRPr="00142E96">
              <w:rPr>
                <w:color w:val="000000"/>
                <w:sz w:val="20"/>
                <w:szCs w:val="20"/>
              </w:rPr>
              <w:t xml:space="preserve">Техническое диагностирование технических устройств </w:t>
            </w:r>
            <w:r w:rsidRPr="005208F1">
              <w:rPr>
                <w:color w:val="000000"/>
                <w:sz w:val="20"/>
                <w:szCs w:val="20"/>
              </w:rPr>
              <w:t>согласно утвержденной программы, выдача предварительного заключения в течение 3 дней после проведения диагностирования.</w:t>
            </w:r>
          </w:p>
          <w:p w:rsidR="000009E8" w:rsidRDefault="000009E8" w:rsidP="00416B42">
            <w:pPr>
              <w:autoSpaceDE w:val="0"/>
              <w:autoSpaceDN w:val="0"/>
              <w:adjustRightInd w:val="0"/>
              <w:rPr>
                <w:color w:val="000000"/>
                <w:sz w:val="20"/>
                <w:szCs w:val="20"/>
              </w:rPr>
            </w:pPr>
            <w:r>
              <w:rPr>
                <w:color w:val="000000"/>
                <w:sz w:val="20"/>
                <w:szCs w:val="20"/>
              </w:rPr>
              <w:t xml:space="preserve">3. </w:t>
            </w:r>
            <w:r w:rsidRPr="00DD4317">
              <w:rPr>
                <w:color w:val="000000"/>
                <w:sz w:val="20"/>
                <w:szCs w:val="20"/>
              </w:rPr>
              <w:t>Расчетные и аналитические процедуры оценки и прогнозирования технического состояния технических устройств, включающие анализ режимов работы и исследование напряженно-деформированного состояния</w:t>
            </w:r>
            <w:r>
              <w:rPr>
                <w:color w:val="000000"/>
                <w:sz w:val="20"/>
                <w:szCs w:val="20"/>
              </w:rPr>
              <w:t>,</w:t>
            </w:r>
            <w:r>
              <w:t xml:space="preserve"> </w:t>
            </w:r>
            <w:r>
              <w:rPr>
                <w:color w:val="000000"/>
                <w:sz w:val="20"/>
                <w:szCs w:val="20"/>
              </w:rPr>
              <w:t>оценка остаточного ресурса.</w:t>
            </w:r>
          </w:p>
          <w:p w:rsidR="000009E8" w:rsidRPr="00850221" w:rsidRDefault="000009E8" w:rsidP="00416B42">
            <w:pPr>
              <w:autoSpaceDE w:val="0"/>
              <w:autoSpaceDN w:val="0"/>
              <w:adjustRightInd w:val="0"/>
              <w:rPr>
                <w:sz w:val="20"/>
                <w:szCs w:val="20"/>
              </w:rPr>
            </w:pPr>
            <w:r>
              <w:rPr>
                <w:color w:val="000000"/>
                <w:sz w:val="20"/>
                <w:szCs w:val="20"/>
              </w:rPr>
              <w:t>4. Оформление</w:t>
            </w:r>
            <w:r w:rsidRPr="0095469A">
              <w:rPr>
                <w:color w:val="000000"/>
                <w:sz w:val="20"/>
                <w:szCs w:val="20"/>
              </w:rPr>
              <w:t xml:space="preserve"> и </w:t>
            </w:r>
            <w:r>
              <w:rPr>
                <w:color w:val="000000"/>
                <w:sz w:val="20"/>
                <w:szCs w:val="20"/>
              </w:rPr>
              <w:t xml:space="preserve">выдача </w:t>
            </w:r>
            <w:r w:rsidRPr="0095469A">
              <w:rPr>
                <w:color w:val="000000"/>
                <w:sz w:val="20"/>
                <w:szCs w:val="20"/>
              </w:rPr>
              <w:t>заключений</w:t>
            </w:r>
            <w:r>
              <w:rPr>
                <w:color w:val="000000"/>
                <w:sz w:val="20"/>
                <w:szCs w:val="20"/>
              </w:rPr>
              <w:t xml:space="preserve"> </w:t>
            </w:r>
            <w:r w:rsidRPr="00FE4E12">
              <w:rPr>
                <w:sz w:val="20"/>
                <w:szCs w:val="20"/>
              </w:rPr>
              <w:t>экспертизы промышленной безопасности</w:t>
            </w:r>
            <w:r>
              <w:rPr>
                <w:color w:val="000000"/>
                <w:sz w:val="20"/>
                <w:szCs w:val="20"/>
              </w:rPr>
              <w:t>.</w:t>
            </w:r>
          </w:p>
        </w:tc>
        <w:tc>
          <w:tcPr>
            <w:tcW w:w="697" w:type="dxa"/>
            <w:vMerge w:val="restart"/>
            <w:shd w:val="clear" w:color="auto" w:fill="FFFFFF"/>
          </w:tcPr>
          <w:p w:rsidR="000009E8" w:rsidRPr="00D973D0" w:rsidRDefault="000009E8" w:rsidP="00416B42">
            <w:pPr>
              <w:rPr>
                <w:sz w:val="20"/>
                <w:szCs w:val="20"/>
              </w:rPr>
            </w:pPr>
            <w:r w:rsidRPr="00D973D0">
              <w:rPr>
                <w:sz w:val="20"/>
                <w:szCs w:val="20"/>
              </w:rPr>
              <w:t>1</w:t>
            </w:r>
          </w:p>
          <w:p w:rsidR="000009E8" w:rsidRPr="00D973D0" w:rsidRDefault="000009E8" w:rsidP="00416B42">
            <w:pPr>
              <w:rPr>
                <w:sz w:val="20"/>
                <w:szCs w:val="20"/>
              </w:rPr>
            </w:pPr>
          </w:p>
          <w:p w:rsidR="000009E8" w:rsidRPr="00D973D0" w:rsidRDefault="000009E8" w:rsidP="00416B42">
            <w:pPr>
              <w:rPr>
                <w:sz w:val="20"/>
                <w:szCs w:val="20"/>
              </w:rPr>
            </w:pPr>
          </w:p>
        </w:tc>
        <w:tc>
          <w:tcPr>
            <w:tcW w:w="1559" w:type="dxa"/>
            <w:shd w:val="clear" w:color="auto" w:fill="FFFFFF"/>
          </w:tcPr>
          <w:p w:rsidR="000009E8" w:rsidRPr="00D973D0" w:rsidRDefault="000009E8" w:rsidP="00416B42">
            <w:pPr>
              <w:rPr>
                <w:sz w:val="20"/>
                <w:szCs w:val="20"/>
              </w:rPr>
            </w:pPr>
            <w:r w:rsidRPr="00D973D0">
              <w:rPr>
                <w:sz w:val="20"/>
                <w:szCs w:val="20"/>
              </w:rPr>
              <w:t>АВТ-4</w:t>
            </w:r>
          </w:p>
        </w:tc>
        <w:tc>
          <w:tcPr>
            <w:tcW w:w="1134" w:type="dxa"/>
            <w:shd w:val="clear" w:color="auto" w:fill="FFFFFF"/>
          </w:tcPr>
          <w:p w:rsidR="000009E8" w:rsidRPr="00D973D0" w:rsidRDefault="000009E8" w:rsidP="00416B42">
            <w:pPr>
              <w:rPr>
                <w:sz w:val="20"/>
                <w:szCs w:val="20"/>
              </w:rPr>
            </w:pPr>
            <w:r w:rsidRPr="00D973D0">
              <w:rPr>
                <w:sz w:val="20"/>
                <w:szCs w:val="20"/>
              </w:rPr>
              <w:t xml:space="preserve">Н-73а </w:t>
            </w:r>
          </w:p>
        </w:tc>
        <w:tc>
          <w:tcPr>
            <w:tcW w:w="2376" w:type="dxa"/>
            <w:shd w:val="clear" w:color="auto" w:fill="FFFFFF"/>
          </w:tcPr>
          <w:p w:rsidR="000009E8" w:rsidRPr="00D973D0" w:rsidRDefault="000009E8" w:rsidP="00416B42">
            <w:pPr>
              <w:rPr>
                <w:sz w:val="20"/>
                <w:szCs w:val="20"/>
              </w:rPr>
            </w:pPr>
            <w:r w:rsidRPr="00D973D0">
              <w:rPr>
                <w:sz w:val="20"/>
                <w:szCs w:val="20"/>
              </w:rPr>
              <w:t>НК- 65/35-240</w:t>
            </w:r>
          </w:p>
        </w:tc>
        <w:tc>
          <w:tcPr>
            <w:tcW w:w="1502" w:type="dxa"/>
            <w:shd w:val="clear" w:color="auto" w:fill="FFFFFF"/>
          </w:tcPr>
          <w:p w:rsidR="000009E8" w:rsidRPr="00D973D0" w:rsidRDefault="000009E8" w:rsidP="00416B42">
            <w:pPr>
              <w:rPr>
                <w:sz w:val="20"/>
                <w:szCs w:val="20"/>
              </w:rPr>
            </w:pPr>
            <w:r w:rsidRPr="00D973D0">
              <w:rPr>
                <w:sz w:val="20"/>
                <w:szCs w:val="20"/>
              </w:rPr>
              <w:t>07-12.2018</w:t>
            </w:r>
          </w:p>
        </w:tc>
      </w:tr>
      <w:tr w:rsidR="000009E8" w:rsidRPr="00122EE4" w:rsidTr="00416B42">
        <w:trPr>
          <w:trHeight w:val="286"/>
          <w:jc w:val="center"/>
        </w:trPr>
        <w:tc>
          <w:tcPr>
            <w:tcW w:w="582" w:type="dxa"/>
            <w:shd w:val="clear" w:color="auto" w:fill="FFFFFF"/>
          </w:tcPr>
          <w:p w:rsidR="000009E8" w:rsidRPr="00122EE4" w:rsidRDefault="000009E8" w:rsidP="000009E8">
            <w:pPr>
              <w:numPr>
                <w:ilvl w:val="0"/>
                <w:numId w:val="9"/>
              </w:numPr>
              <w:shd w:val="clear" w:color="auto" w:fill="FFFFFF"/>
              <w:tabs>
                <w:tab w:val="num" w:pos="720"/>
              </w:tabs>
              <w:ind w:left="-93" w:right="-108" w:firstLine="0"/>
              <w:jc w:val="right"/>
            </w:pPr>
          </w:p>
        </w:tc>
        <w:tc>
          <w:tcPr>
            <w:tcW w:w="2442" w:type="dxa"/>
            <w:vMerge/>
            <w:shd w:val="clear" w:color="auto" w:fill="FFFFFF"/>
          </w:tcPr>
          <w:p w:rsidR="000009E8" w:rsidRPr="00850221" w:rsidRDefault="000009E8" w:rsidP="00416B42">
            <w:pPr>
              <w:shd w:val="clear" w:color="auto" w:fill="FFFFFF"/>
              <w:jc w:val="center"/>
              <w:rPr>
                <w:sz w:val="20"/>
                <w:szCs w:val="20"/>
              </w:rPr>
            </w:pPr>
          </w:p>
        </w:tc>
        <w:tc>
          <w:tcPr>
            <w:tcW w:w="697" w:type="dxa"/>
            <w:vMerge/>
            <w:shd w:val="clear" w:color="auto" w:fill="FFFFFF"/>
          </w:tcPr>
          <w:p w:rsidR="000009E8" w:rsidRPr="00D973D0" w:rsidRDefault="000009E8" w:rsidP="00416B42">
            <w:pPr>
              <w:rPr>
                <w:sz w:val="20"/>
                <w:szCs w:val="20"/>
              </w:rPr>
            </w:pPr>
          </w:p>
        </w:tc>
        <w:tc>
          <w:tcPr>
            <w:tcW w:w="1559" w:type="dxa"/>
            <w:vMerge w:val="restart"/>
            <w:shd w:val="clear" w:color="auto" w:fill="FFFFFF"/>
          </w:tcPr>
          <w:p w:rsidR="000009E8" w:rsidRPr="00D973D0" w:rsidRDefault="000009E8" w:rsidP="00416B42">
            <w:pPr>
              <w:rPr>
                <w:sz w:val="20"/>
                <w:szCs w:val="20"/>
              </w:rPr>
            </w:pPr>
            <w:r w:rsidRPr="00D973D0">
              <w:rPr>
                <w:sz w:val="20"/>
                <w:szCs w:val="20"/>
              </w:rPr>
              <w:t>АВТ-3</w:t>
            </w:r>
          </w:p>
        </w:tc>
        <w:tc>
          <w:tcPr>
            <w:tcW w:w="1134" w:type="dxa"/>
            <w:shd w:val="clear" w:color="auto" w:fill="FFFFFF"/>
          </w:tcPr>
          <w:p w:rsidR="000009E8" w:rsidRPr="00D973D0" w:rsidRDefault="000009E8" w:rsidP="00416B42">
            <w:pPr>
              <w:rPr>
                <w:sz w:val="20"/>
                <w:szCs w:val="20"/>
              </w:rPr>
            </w:pPr>
            <w:r w:rsidRPr="00D973D0">
              <w:rPr>
                <w:sz w:val="20"/>
                <w:szCs w:val="20"/>
              </w:rPr>
              <w:t>Н-23</w:t>
            </w:r>
          </w:p>
        </w:tc>
        <w:tc>
          <w:tcPr>
            <w:tcW w:w="2376" w:type="dxa"/>
            <w:shd w:val="clear" w:color="auto" w:fill="FFFFFF"/>
          </w:tcPr>
          <w:p w:rsidR="000009E8" w:rsidRPr="00D973D0" w:rsidRDefault="000009E8" w:rsidP="00416B42">
            <w:pPr>
              <w:rPr>
                <w:sz w:val="20"/>
                <w:szCs w:val="20"/>
              </w:rPr>
            </w:pPr>
            <w:r w:rsidRPr="00D973D0">
              <w:rPr>
                <w:sz w:val="20"/>
                <w:szCs w:val="20"/>
              </w:rPr>
              <w:t>НК- 65/125</w:t>
            </w:r>
          </w:p>
        </w:tc>
        <w:tc>
          <w:tcPr>
            <w:tcW w:w="1502" w:type="dxa"/>
            <w:shd w:val="clear" w:color="auto" w:fill="FFFFFF"/>
          </w:tcPr>
          <w:p w:rsidR="000009E8" w:rsidRPr="00D973D0" w:rsidRDefault="000009E8" w:rsidP="00416B42">
            <w:pPr>
              <w:rPr>
                <w:sz w:val="20"/>
                <w:szCs w:val="20"/>
              </w:rPr>
            </w:pPr>
            <w:r w:rsidRPr="00D973D0">
              <w:rPr>
                <w:sz w:val="20"/>
                <w:szCs w:val="20"/>
              </w:rPr>
              <w:t>07-12.2018</w:t>
            </w:r>
          </w:p>
        </w:tc>
      </w:tr>
      <w:tr w:rsidR="000009E8" w:rsidRPr="00122EE4" w:rsidTr="00416B42">
        <w:trPr>
          <w:trHeight w:val="286"/>
          <w:jc w:val="center"/>
        </w:trPr>
        <w:tc>
          <w:tcPr>
            <w:tcW w:w="582" w:type="dxa"/>
            <w:shd w:val="clear" w:color="auto" w:fill="FFFFFF"/>
          </w:tcPr>
          <w:p w:rsidR="000009E8" w:rsidRPr="00122EE4" w:rsidRDefault="000009E8" w:rsidP="000009E8">
            <w:pPr>
              <w:numPr>
                <w:ilvl w:val="0"/>
                <w:numId w:val="9"/>
              </w:numPr>
              <w:shd w:val="clear" w:color="auto" w:fill="FFFFFF"/>
              <w:tabs>
                <w:tab w:val="num" w:pos="720"/>
              </w:tabs>
              <w:ind w:left="-93" w:right="-108" w:firstLine="0"/>
              <w:jc w:val="right"/>
            </w:pPr>
          </w:p>
        </w:tc>
        <w:tc>
          <w:tcPr>
            <w:tcW w:w="2442" w:type="dxa"/>
            <w:vMerge/>
            <w:shd w:val="clear" w:color="auto" w:fill="FFFFFF"/>
          </w:tcPr>
          <w:p w:rsidR="000009E8" w:rsidRPr="00850221" w:rsidRDefault="000009E8" w:rsidP="00416B42">
            <w:pPr>
              <w:shd w:val="clear" w:color="auto" w:fill="FFFFFF"/>
              <w:jc w:val="center"/>
              <w:rPr>
                <w:sz w:val="20"/>
                <w:szCs w:val="20"/>
              </w:rPr>
            </w:pPr>
          </w:p>
        </w:tc>
        <w:tc>
          <w:tcPr>
            <w:tcW w:w="697" w:type="dxa"/>
            <w:vMerge/>
            <w:shd w:val="clear" w:color="auto" w:fill="FFFFFF"/>
          </w:tcPr>
          <w:p w:rsidR="000009E8" w:rsidRPr="00D973D0" w:rsidRDefault="000009E8" w:rsidP="00416B42">
            <w:pPr>
              <w:shd w:val="clear" w:color="auto" w:fill="FFFFFF"/>
              <w:jc w:val="center"/>
              <w:rPr>
                <w:sz w:val="20"/>
                <w:szCs w:val="20"/>
              </w:rPr>
            </w:pPr>
          </w:p>
        </w:tc>
        <w:tc>
          <w:tcPr>
            <w:tcW w:w="1559" w:type="dxa"/>
            <w:vMerge/>
            <w:shd w:val="clear" w:color="auto" w:fill="FFFFFF"/>
          </w:tcPr>
          <w:p w:rsidR="000009E8" w:rsidRPr="00D973D0" w:rsidRDefault="000009E8" w:rsidP="00416B42">
            <w:pPr>
              <w:rPr>
                <w:sz w:val="20"/>
                <w:szCs w:val="20"/>
              </w:rPr>
            </w:pPr>
          </w:p>
        </w:tc>
        <w:tc>
          <w:tcPr>
            <w:tcW w:w="1134" w:type="dxa"/>
            <w:shd w:val="clear" w:color="auto" w:fill="FFFFFF"/>
          </w:tcPr>
          <w:p w:rsidR="000009E8" w:rsidRPr="00D973D0" w:rsidRDefault="000009E8" w:rsidP="00416B42">
            <w:pPr>
              <w:tabs>
                <w:tab w:val="center" w:pos="459"/>
              </w:tabs>
              <w:rPr>
                <w:sz w:val="20"/>
                <w:szCs w:val="20"/>
              </w:rPr>
            </w:pPr>
            <w:r w:rsidRPr="00D973D0">
              <w:rPr>
                <w:sz w:val="20"/>
                <w:szCs w:val="20"/>
              </w:rPr>
              <w:t>Н-23а</w:t>
            </w:r>
          </w:p>
        </w:tc>
        <w:tc>
          <w:tcPr>
            <w:tcW w:w="2376" w:type="dxa"/>
            <w:shd w:val="clear" w:color="auto" w:fill="FFFFFF"/>
          </w:tcPr>
          <w:p w:rsidR="000009E8" w:rsidRPr="00D973D0" w:rsidRDefault="000009E8" w:rsidP="00416B42">
            <w:pPr>
              <w:rPr>
                <w:sz w:val="20"/>
                <w:szCs w:val="20"/>
              </w:rPr>
            </w:pPr>
            <w:r w:rsidRPr="00D973D0">
              <w:rPr>
                <w:sz w:val="20"/>
                <w:szCs w:val="20"/>
              </w:rPr>
              <w:t>НК- 65/125</w:t>
            </w:r>
          </w:p>
        </w:tc>
        <w:tc>
          <w:tcPr>
            <w:tcW w:w="1502" w:type="dxa"/>
            <w:shd w:val="clear" w:color="auto" w:fill="FFFFFF"/>
          </w:tcPr>
          <w:p w:rsidR="000009E8" w:rsidRPr="00D973D0" w:rsidRDefault="000009E8" w:rsidP="00416B42">
            <w:pPr>
              <w:rPr>
                <w:sz w:val="20"/>
                <w:szCs w:val="20"/>
              </w:rPr>
            </w:pPr>
            <w:r w:rsidRPr="00D973D0">
              <w:rPr>
                <w:sz w:val="20"/>
                <w:szCs w:val="20"/>
              </w:rPr>
              <w:t>07-12.2018</w:t>
            </w:r>
          </w:p>
        </w:tc>
      </w:tr>
      <w:tr w:rsidR="000009E8" w:rsidRPr="00122EE4" w:rsidTr="00416B42">
        <w:trPr>
          <w:trHeight w:val="286"/>
          <w:jc w:val="center"/>
        </w:trPr>
        <w:tc>
          <w:tcPr>
            <w:tcW w:w="582" w:type="dxa"/>
            <w:shd w:val="clear" w:color="auto" w:fill="FFFFFF"/>
          </w:tcPr>
          <w:p w:rsidR="000009E8" w:rsidRPr="00122EE4" w:rsidRDefault="000009E8" w:rsidP="000009E8">
            <w:pPr>
              <w:numPr>
                <w:ilvl w:val="0"/>
                <w:numId w:val="9"/>
              </w:numPr>
              <w:shd w:val="clear" w:color="auto" w:fill="FFFFFF"/>
              <w:tabs>
                <w:tab w:val="num" w:pos="720"/>
              </w:tabs>
              <w:ind w:left="-93" w:right="-108" w:firstLine="0"/>
              <w:jc w:val="right"/>
            </w:pPr>
          </w:p>
        </w:tc>
        <w:tc>
          <w:tcPr>
            <w:tcW w:w="2442" w:type="dxa"/>
            <w:vMerge/>
            <w:shd w:val="clear" w:color="auto" w:fill="FFFFFF"/>
          </w:tcPr>
          <w:p w:rsidR="000009E8" w:rsidRPr="00850221" w:rsidRDefault="000009E8" w:rsidP="00416B42">
            <w:pPr>
              <w:shd w:val="clear" w:color="auto" w:fill="FFFFFF"/>
              <w:jc w:val="center"/>
              <w:rPr>
                <w:sz w:val="20"/>
                <w:szCs w:val="20"/>
              </w:rPr>
            </w:pPr>
          </w:p>
        </w:tc>
        <w:tc>
          <w:tcPr>
            <w:tcW w:w="697" w:type="dxa"/>
            <w:vMerge/>
            <w:shd w:val="clear" w:color="auto" w:fill="FFFFFF"/>
          </w:tcPr>
          <w:p w:rsidR="000009E8" w:rsidRPr="00D973D0" w:rsidRDefault="000009E8" w:rsidP="00416B42">
            <w:pPr>
              <w:shd w:val="clear" w:color="auto" w:fill="FFFFFF"/>
              <w:jc w:val="center"/>
              <w:rPr>
                <w:sz w:val="20"/>
                <w:szCs w:val="20"/>
              </w:rPr>
            </w:pPr>
          </w:p>
        </w:tc>
        <w:tc>
          <w:tcPr>
            <w:tcW w:w="1559" w:type="dxa"/>
            <w:vMerge/>
            <w:shd w:val="clear" w:color="auto" w:fill="FFFFFF"/>
          </w:tcPr>
          <w:p w:rsidR="000009E8" w:rsidRPr="00D973D0" w:rsidRDefault="000009E8" w:rsidP="00416B42">
            <w:pPr>
              <w:rPr>
                <w:sz w:val="20"/>
                <w:szCs w:val="20"/>
              </w:rPr>
            </w:pPr>
          </w:p>
        </w:tc>
        <w:tc>
          <w:tcPr>
            <w:tcW w:w="1134" w:type="dxa"/>
            <w:shd w:val="clear" w:color="auto" w:fill="FFFFFF"/>
          </w:tcPr>
          <w:p w:rsidR="000009E8" w:rsidRPr="00D973D0" w:rsidRDefault="000009E8" w:rsidP="00416B42">
            <w:pPr>
              <w:rPr>
                <w:sz w:val="20"/>
                <w:szCs w:val="20"/>
              </w:rPr>
            </w:pPr>
            <w:r w:rsidRPr="00D973D0">
              <w:rPr>
                <w:sz w:val="20"/>
                <w:szCs w:val="20"/>
              </w:rPr>
              <w:t xml:space="preserve">Н-1 </w:t>
            </w:r>
          </w:p>
        </w:tc>
        <w:tc>
          <w:tcPr>
            <w:tcW w:w="2376" w:type="dxa"/>
            <w:shd w:val="clear" w:color="auto" w:fill="FFFFFF"/>
          </w:tcPr>
          <w:p w:rsidR="000009E8" w:rsidRPr="00D973D0" w:rsidRDefault="000009E8" w:rsidP="00416B42">
            <w:pPr>
              <w:rPr>
                <w:sz w:val="20"/>
                <w:szCs w:val="20"/>
              </w:rPr>
            </w:pPr>
            <w:r w:rsidRPr="00D973D0">
              <w:rPr>
                <w:sz w:val="20"/>
                <w:szCs w:val="20"/>
              </w:rPr>
              <w:t>НК 560/300</w:t>
            </w:r>
          </w:p>
        </w:tc>
        <w:tc>
          <w:tcPr>
            <w:tcW w:w="1502" w:type="dxa"/>
            <w:shd w:val="clear" w:color="auto" w:fill="FFFFFF"/>
          </w:tcPr>
          <w:p w:rsidR="000009E8" w:rsidRPr="00D973D0" w:rsidRDefault="000009E8" w:rsidP="00416B42">
            <w:pPr>
              <w:rPr>
                <w:sz w:val="20"/>
                <w:szCs w:val="20"/>
              </w:rPr>
            </w:pPr>
            <w:r w:rsidRPr="00D973D0">
              <w:rPr>
                <w:sz w:val="20"/>
                <w:szCs w:val="20"/>
              </w:rPr>
              <w:t>07-12.2018</w:t>
            </w:r>
          </w:p>
        </w:tc>
      </w:tr>
      <w:tr w:rsidR="000009E8" w:rsidRPr="00122EE4" w:rsidTr="00416B42">
        <w:trPr>
          <w:trHeight w:val="286"/>
          <w:jc w:val="center"/>
        </w:trPr>
        <w:tc>
          <w:tcPr>
            <w:tcW w:w="582" w:type="dxa"/>
            <w:shd w:val="clear" w:color="auto" w:fill="FFFFFF"/>
          </w:tcPr>
          <w:p w:rsidR="000009E8" w:rsidRPr="00122EE4" w:rsidRDefault="000009E8" w:rsidP="000009E8">
            <w:pPr>
              <w:numPr>
                <w:ilvl w:val="0"/>
                <w:numId w:val="9"/>
              </w:numPr>
              <w:shd w:val="clear" w:color="auto" w:fill="FFFFFF"/>
              <w:tabs>
                <w:tab w:val="num" w:pos="720"/>
              </w:tabs>
              <w:ind w:left="-93" w:right="-108" w:firstLine="0"/>
              <w:jc w:val="right"/>
            </w:pPr>
          </w:p>
        </w:tc>
        <w:tc>
          <w:tcPr>
            <w:tcW w:w="2442" w:type="dxa"/>
            <w:vMerge/>
            <w:shd w:val="clear" w:color="auto" w:fill="FFFFFF"/>
          </w:tcPr>
          <w:p w:rsidR="000009E8" w:rsidRPr="00850221" w:rsidRDefault="000009E8" w:rsidP="00416B42">
            <w:pPr>
              <w:shd w:val="clear" w:color="auto" w:fill="FFFFFF"/>
              <w:jc w:val="center"/>
              <w:rPr>
                <w:sz w:val="20"/>
                <w:szCs w:val="20"/>
              </w:rPr>
            </w:pPr>
          </w:p>
        </w:tc>
        <w:tc>
          <w:tcPr>
            <w:tcW w:w="697" w:type="dxa"/>
            <w:vMerge w:val="restart"/>
            <w:shd w:val="clear" w:color="auto" w:fill="FFFFFF"/>
          </w:tcPr>
          <w:p w:rsidR="000009E8" w:rsidRPr="00D973D0" w:rsidRDefault="000009E8" w:rsidP="00416B42">
            <w:pPr>
              <w:rPr>
                <w:sz w:val="20"/>
                <w:szCs w:val="20"/>
              </w:rPr>
            </w:pPr>
            <w:r w:rsidRPr="00D973D0">
              <w:rPr>
                <w:sz w:val="20"/>
                <w:szCs w:val="20"/>
              </w:rPr>
              <w:t>КП</w:t>
            </w:r>
          </w:p>
          <w:p w:rsidR="000009E8" w:rsidRPr="00D973D0" w:rsidRDefault="000009E8" w:rsidP="00416B42">
            <w:pPr>
              <w:rPr>
                <w:sz w:val="20"/>
                <w:szCs w:val="20"/>
              </w:rPr>
            </w:pPr>
          </w:p>
        </w:tc>
        <w:tc>
          <w:tcPr>
            <w:tcW w:w="1559" w:type="dxa"/>
            <w:shd w:val="clear" w:color="auto" w:fill="FFFFFF"/>
          </w:tcPr>
          <w:p w:rsidR="000009E8" w:rsidRPr="00D973D0" w:rsidRDefault="000009E8" w:rsidP="00416B42">
            <w:pPr>
              <w:rPr>
                <w:sz w:val="20"/>
                <w:szCs w:val="20"/>
              </w:rPr>
            </w:pPr>
            <w:r w:rsidRPr="00D973D0">
              <w:rPr>
                <w:sz w:val="20"/>
                <w:szCs w:val="20"/>
              </w:rPr>
              <w:t>ЛГ-35/11-300</w:t>
            </w:r>
          </w:p>
        </w:tc>
        <w:tc>
          <w:tcPr>
            <w:tcW w:w="1134" w:type="dxa"/>
            <w:shd w:val="clear" w:color="auto" w:fill="FFFFFF"/>
          </w:tcPr>
          <w:p w:rsidR="000009E8" w:rsidRPr="00D973D0" w:rsidRDefault="000009E8" w:rsidP="00416B42">
            <w:pPr>
              <w:rPr>
                <w:sz w:val="20"/>
                <w:szCs w:val="20"/>
              </w:rPr>
            </w:pPr>
            <w:r w:rsidRPr="00D973D0">
              <w:rPr>
                <w:sz w:val="20"/>
                <w:szCs w:val="20"/>
              </w:rPr>
              <w:t>ВК-1</w:t>
            </w:r>
          </w:p>
        </w:tc>
        <w:tc>
          <w:tcPr>
            <w:tcW w:w="2376" w:type="dxa"/>
            <w:shd w:val="clear" w:color="auto" w:fill="FFFFFF"/>
          </w:tcPr>
          <w:p w:rsidR="000009E8" w:rsidRPr="00D973D0" w:rsidRDefault="000009E8" w:rsidP="00416B42">
            <w:pPr>
              <w:rPr>
                <w:sz w:val="20"/>
                <w:szCs w:val="20"/>
              </w:rPr>
            </w:pPr>
            <w:r w:rsidRPr="00D973D0">
              <w:rPr>
                <w:sz w:val="20"/>
                <w:szCs w:val="20"/>
              </w:rPr>
              <w:t>3 SL 1 K200</w:t>
            </w:r>
          </w:p>
        </w:tc>
        <w:tc>
          <w:tcPr>
            <w:tcW w:w="1502" w:type="dxa"/>
            <w:shd w:val="clear" w:color="auto" w:fill="FFFFFF"/>
          </w:tcPr>
          <w:p w:rsidR="000009E8" w:rsidRPr="00D973D0" w:rsidRDefault="000009E8" w:rsidP="00416B42">
            <w:pPr>
              <w:rPr>
                <w:sz w:val="20"/>
                <w:szCs w:val="20"/>
              </w:rPr>
            </w:pPr>
            <w:r w:rsidRPr="00D973D0">
              <w:rPr>
                <w:sz w:val="20"/>
                <w:szCs w:val="20"/>
              </w:rPr>
              <w:t>07-12.2018</w:t>
            </w:r>
          </w:p>
        </w:tc>
      </w:tr>
      <w:tr w:rsidR="000009E8" w:rsidRPr="00122EE4" w:rsidTr="00416B42">
        <w:trPr>
          <w:trHeight w:val="286"/>
          <w:jc w:val="center"/>
        </w:trPr>
        <w:tc>
          <w:tcPr>
            <w:tcW w:w="582" w:type="dxa"/>
            <w:shd w:val="clear" w:color="auto" w:fill="FFFFFF"/>
          </w:tcPr>
          <w:p w:rsidR="000009E8" w:rsidRPr="00122EE4" w:rsidRDefault="000009E8" w:rsidP="000009E8">
            <w:pPr>
              <w:numPr>
                <w:ilvl w:val="0"/>
                <w:numId w:val="9"/>
              </w:numPr>
              <w:shd w:val="clear" w:color="auto" w:fill="FFFFFF"/>
              <w:tabs>
                <w:tab w:val="num" w:pos="720"/>
              </w:tabs>
              <w:ind w:left="-93" w:right="-108" w:firstLine="0"/>
              <w:jc w:val="right"/>
            </w:pPr>
          </w:p>
        </w:tc>
        <w:tc>
          <w:tcPr>
            <w:tcW w:w="2442" w:type="dxa"/>
            <w:vMerge/>
            <w:shd w:val="clear" w:color="auto" w:fill="FFFFFF"/>
          </w:tcPr>
          <w:p w:rsidR="000009E8" w:rsidRPr="00850221" w:rsidRDefault="000009E8" w:rsidP="00416B42">
            <w:pPr>
              <w:shd w:val="clear" w:color="auto" w:fill="FFFFFF"/>
              <w:jc w:val="center"/>
              <w:rPr>
                <w:sz w:val="20"/>
                <w:szCs w:val="20"/>
              </w:rPr>
            </w:pPr>
          </w:p>
        </w:tc>
        <w:tc>
          <w:tcPr>
            <w:tcW w:w="697" w:type="dxa"/>
            <w:vMerge/>
            <w:shd w:val="clear" w:color="auto" w:fill="FFFFFF"/>
          </w:tcPr>
          <w:p w:rsidR="000009E8" w:rsidRPr="00D973D0" w:rsidRDefault="000009E8" w:rsidP="00416B42">
            <w:pPr>
              <w:shd w:val="clear" w:color="auto" w:fill="FFFFFF"/>
              <w:jc w:val="center"/>
              <w:rPr>
                <w:sz w:val="20"/>
                <w:szCs w:val="20"/>
              </w:rPr>
            </w:pPr>
          </w:p>
        </w:tc>
        <w:tc>
          <w:tcPr>
            <w:tcW w:w="1559" w:type="dxa"/>
            <w:shd w:val="clear" w:color="auto" w:fill="FFFFFF"/>
          </w:tcPr>
          <w:p w:rsidR="000009E8" w:rsidRPr="00D973D0" w:rsidRDefault="000009E8" w:rsidP="00416B42">
            <w:pPr>
              <w:rPr>
                <w:sz w:val="20"/>
                <w:szCs w:val="20"/>
              </w:rPr>
            </w:pPr>
            <w:r w:rsidRPr="00D973D0">
              <w:rPr>
                <w:sz w:val="20"/>
                <w:szCs w:val="20"/>
              </w:rPr>
              <w:t>Л-35/11-300</w:t>
            </w:r>
          </w:p>
        </w:tc>
        <w:tc>
          <w:tcPr>
            <w:tcW w:w="1134" w:type="dxa"/>
            <w:shd w:val="clear" w:color="auto" w:fill="FFFFFF"/>
          </w:tcPr>
          <w:p w:rsidR="000009E8" w:rsidRPr="00D973D0" w:rsidRDefault="000009E8" w:rsidP="00416B42">
            <w:pPr>
              <w:rPr>
                <w:sz w:val="20"/>
                <w:szCs w:val="20"/>
              </w:rPr>
            </w:pPr>
            <w:r w:rsidRPr="00D973D0">
              <w:rPr>
                <w:sz w:val="20"/>
                <w:szCs w:val="20"/>
              </w:rPr>
              <w:t>ПК-4</w:t>
            </w:r>
          </w:p>
        </w:tc>
        <w:tc>
          <w:tcPr>
            <w:tcW w:w="2376" w:type="dxa"/>
            <w:shd w:val="clear" w:color="auto" w:fill="FFFFFF"/>
          </w:tcPr>
          <w:p w:rsidR="000009E8" w:rsidRPr="00D973D0" w:rsidRDefault="000009E8" w:rsidP="00416B42">
            <w:pPr>
              <w:rPr>
                <w:sz w:val="20"/>
                <w:szCs w:val="20"/>
              </w:rPr>
            </w:pPr>
            <w:r w:rsidRPr="00D973D0">
              <w:rPr>
                <w:sz w:val="20"/>
                <w:szCs w:val="20"/>
              </w:rPr>
              <w:t>5Г-600/42-60</w:t>
            </w:r>
          </w:p>
        </w:tc>
        <w:tc>
          <w:tcPr>
            <w:tcW w:w="1502" w:type="dxa"/>
            <w:shd w:val="clear" w:color="auto" w:fill="FFFFFF"/>
          </w:tcPr>
          <w:p w:rsidR="000009E8" w:rsidRPr="00D973D0" w:rsidRDefault="000009E8" w:rsidP="00416B42">
            <w:pPr>
              <w:rPr>
                <w:sz w:val="20"/>
                <w:szCs w:val="20"/>
              </w:rPr>
            </w:pPr>
            <w:r w:rsidRPr="00D973D0">
              <w:rPr>
                <w:sz w:val="20"/>
                <w:szCs w:val="20"/>
              </w:rPr>
              <w:t>07-12.2018</w:t>
            </w:r>
          </w:p>
        </w:tc>
      </w:tr>
      <w:tr w:rsidR="000009E8" w:rsidRPr="00122EE4" w:rsidTr="00416B42">
        <w:trPr>
          <w:trHeight w:val="286"/>
          <w:jc w:val="center"/>
        </w:trPr>
        <w:tc>
          <w:tcPr>
            <w:tcW w:w="582" w:type="dxa"/>
            <w:shd w:val="clear" w:color="auto" w:fill="FFFFFF"/>
          </w:tcPr>
          <w:p w:rsidR="000009E8" w:rsidRPr="00122EE4" w:rsidRDefault="000009E8" w:rsidP="000009E8">
            <w:pPr>
              <w:numPr>
                <w:ilvl w:val="0"/>
                <w:numId w:val="9"/>
              </w:numPr>
              <w:shd w:val="clear" w:color="auto" w:fill="FFFFFF"/>
              <w:tabs>
                <w:tab w:val="num" w:pos="720"/>
              </w:tabs>
              <w:ind w:left="-93" w:right="-108" w:firstLine="0"/>
              <w:jc w:val="right"/>
            </w:pPr>
          </w:p>
        </w:tc>
        <w:tc>
          <w:tcPr>
            <w:tcW w:w="2442" w:type="dxa"/>
            <w:vMerge/>
            <w:shd w:val="clear" w:color="auto" w:fill="FFFFFF"/>
          </w:tcPr>
          <w:p w:rsidR="000009E8" w:rsidRPr="00850221" w:rsidRDefault="000009E8" w:rsidP="00416B42">
            <w:pPr>
              <w:shd w:val="clear" w:color="auto" w:fill="FFFFFF"/>
              <w:jc w:val="center"/>
              <w:rPr>
                <w:sz w:val="20"/>
                <w:szCs w:val="20"/>
              </w:rPr>
            </w:pPr>
          </w:p>
        </w:tc>
        <w:tc>
          <w:tcPr>
            <w:tcW w:w="697" w:type="dxa"/>
            <w:vMerge w:val="restart"/>
            <w:shd w:val="clear" w:color="auto" w:fill="FFFFFF"/>
          </w:tcPr>
          <w:p w:rsidR="000009E8" w:rsidRPr="00D973D0" w:rsidRDefault="000009E8" w:rsidP="00416B42">
            <w:pPr>
              <w:rPr>
                <w:sz w:val="20"/>
                <w:szCs w:val="20"/>
              </w:rPr>
            </w:pPr>
            <w:r w:rsidRPr="00D973D0">
              <w:rPr>
                <w:sz w:val="20"/>
                <w:szCs w:val="20"/>
              </w:rPr>
              <w:t>4</w:t>
            </w:r>
          </w:p>
          <w:p w:rsidR="000009E8" w:rsidRPr="00D973D0" w:rsidRDefault="000009E8" w:rsidP="00416B42">
            <w:pPr>
              <w:rPr>
                <w:sz w:val="20"/>
                <w:szCs w:val="20"/>
              </w:rPr>
            </w:pPr>
          </w:p>
        </w:tc>
        <w:tc>
          <w:tcPr>
            <w:tcW w:w="1559" w:type="dxa"/>
            <w:vMerge w:val="restart"/>
            <w:shd w:val="clear" w:color="auto" w:fill="FFFFFF"/>
          </w:tcPr>
          <w:p w:rsidR="000009E8" w:rsidRPr="00D973D0" w:rsidRDefault="000009E8" w:rsidP="00416B42">
            <w:pPr>
              <w:rPr>
                <w:sz w:val="20"/>
                <w:szCs w:val="20"/>
              </w:rPr>
            </w:pPr>
            <w:r w:rsidRPr="00D973D0">
              <w:rPr>
                <w:sz w:val="20"/>
                <w:szCs w:val="20"/>
              </w:rPr>
              <w:t>Л-24/6</w:t>
            </w:r>
          </w:p>
          <w:p w:rsidR="000009E8" w:rsidRPr="00D973D0" w:rsidRDefault="000009E8" w:rsidP="00416B42">
            <w:pPr>
              <w:rPr>
                <w:sz w:val="20"/>
                <w:szCs w:val="20"/>
              </w:rPr>
            </w:pPr>
          </w:p>
        </w:tc>
        <w:tc>
          <w:tcPr>
            <w:tcW w:w="1134" w:type="dxa"/>
            <w:shd w:val="clear" w:color="auto" w:fill="FFFFFF"/>
          </w:tcPr>
          <w:p w:rsidR="000009E8" w:rsidRPr="00D973D0" w:rsidRDefault="000009E8" w:rsidP="00416B42">
            <w:pPr>
              <w:rPr>
                <w:sz w:val="20"/>
                <w:szCs w:val="20"/>
              </w:rPr>
            </w:pPr>
            <w:r w:rsidRPr="00D973D0">
              <w:rPr>
                <w:sz w:val="20"/>
                <w:szCs w:val="20"/>
              </w:rPr>
              <w:t>ЦН-16</w:t>
            </w:r>
          </w:p>
        </w:tc>
        <w:tc>
          <w:tcPr>
            <w:tcW w:w="2376" w:type="dxa"/>
            <w:shd w:val="clear" w:color="auto" w:fill="FFFFFF"/>
          </w:tcPr>
          <w:p w:rsidR="000009E8" w:rsidRPr="00D973D0" w:rsidRDefault="000009E8" w:rsidP="00416B42">
            <w:pPr>
              <w:rPr>
                <w:sz w:val="20"/>
                <w:szCs w:val="20"/>
              </w:rPr>
            </w:pPr>
            <w:r w:rsidRPr="00D973D0">
              <w:rPr>
                <w:sz w:val="20"/>
                <w:szCs w:val="20"/>
              </w:rPr>
              <w:t>1ЦГ12,5/50К-4-3У2</w:t>
            </w:r>
          </w:p>
        </w:tc>
        <w:tc>
          <w:tcPr>
            <w:tcW w:w="1502" w:type="dxa"/>
            <w:shd w:val="clear" w:color="auto" w:fill="FFFFFF"/>
          </w:tcPr>
          <w:p w:rsidR="000009E8" w:rsidRPr="00D973D0" w:rsidRDefault="000009E8" w:rsidP="00416B42">
            <w:pPr>
              <w:rPr>
                <w:sz w:val="20"/>
                <w:szCs w:val="20"/>
              </w:rPr>
            </w:pPr>
            <w:r w:rsidRPr="00D973D0">
              <w:rPr>
                <w:sz w:val="20"/>
                <w:szCs w:val="20"/>
              </w:rPr>
              <w:t>07-12.2018</w:t>
            </w:r>
          </w:p>
        </w:tc>
      </w:tr>
      <w:tr w:rsidR="000009E8" w:rsidRPr="00122EE4" w:rsidTr="00416B42">
        <w:trPr>
          <w:trHeight w:val="286"/>
          <w:jc w:val="center"/>
        </w:trPr>
        <w:tc>
          <w:tcPr>
            <w:tcW w:w="582" w:type="dxa"/>
            <w:shd w:val="clear" w:color="auto" w:fill="FFFFFF"/>
          </w:tcPr>
          <w:p w:rsidR="000009E8" w:rsidRPr="00122EE4" w:rsidRDefault="000009E8" w:rsidP="000009E8">
            <w:pPr>
              <w:numPr>
                <w:ilvl w:val="0"/>
                <w:numId w:val="9"/>
              </w:numPr>
              <w:shd w:val="clear" w:color="auto" w:fill="FFFFFF"/>
              <w:tabs>
                <w:tab w:val="num" w:pos="720"/>
              </w:tabs>
              <w:ind w:left="-93" w:right="-108" w:firstLine="0"/>
              <w:jc w:val="right"/>
            </w:pPr>
          </w:p>
        </w:tc>
        <w:tc>
          <w:tcPr>
            <w:tcW w:w="2442" w:type="dxa"/>
            <w:vMerge/>
            <w:shd w:val="clear" w:color="auto" w:fill="FFFFFF"/>
          </w:tcPr>
          <w:p w:rsidR="000009E8" w:rsidRPr="00850221" w:rsidRDefault="000009E8" w:rsidP="00416B42">
            <w:pPr>
              <w:shd w:val="clear" w:color="auto" w:fill="FFFFFF"/>
              <w:jc w:val="center"/>
              <w:rPr>
                <w:sz w:val="20"/>
                <w:szCs w:val="20"/>
              </w:rPr>
            </w:pPr>
          </w:p>
        </w:tc>
        <w:tc>
          <w:tcPr>
            <w:tcW w:w="697" w:type="dxa"/>
            <w:vMerge/>
            <w:shd w:val="clear" w:color="auto" w:fill="FFFFFF"/>
          </w:tcPr>
          <w:p w:rsidR="000009E8" w:rsidRPr="00D973D0" w:rsidRDefault="000009E8" w:rsidP="00416B42">
            <w:pPr>
              <w:shd w:val="clear" w:color="auto" w:fill="FFFFFF"/>
              <w:jc w:val="center"/>
              <w:rPr>
                <w:sz w:val="20"/>
                <w:szCs w:val="20"/>
              </w:rPr>
            </w:pPr>
          </w:p>
        </w:tc>
        <w:tc>
          <w:tcPr>
            <w:tcW w:w="1559" w:type="dxa"/>
            <w:vMerge/>
            <w:shd w:val="clear" w:color="auto" w:fill="FFFFFF"/>
          </w:tcPr>
          <w:p w:rsidR="000009E8" w:rsidRPr="00D973D0" w:rsidRDefault="000009E8" w:rsidP="00416B42">
            <w:pPr>
              <w:shd w:val="clear" w:color="auto" w:fill="FFFFFF"/>
              <w:jc w:val="center"/>
              <w:rPr>
                <w:sz w:val="20"/>
                <w:szCs w:val="20"/>
              </w:rPr>
            </w:pPr>
          </w:p>
        </w:tc>
        <w:tc>
          <w:tcPr>
            <w:tcW w:w="1134" w:type="dxa"/>
            <w:shd w:val="clear" w:color="auto" w:fill="FFFFFF"/>
          </w:tcPr>
          <w:p w:rsidR="000009E8" w:rsidRPr="00D973D0" w:rsidRDefault="000009E8" w:rsidP="00416B42">
            <w:pPr>
              <w:rPr>
                <w:sz w:val="20"/>
                <w:szCs w:val="20"/>
              </w:rPr>
            </w:pPr>
            <w:r w:rsidRPr="00D973D0">
              <w:rPr>
                <w:sz w:val="20"/>
                <w:szCs w:val="20"/>
              </w:rPr>
              <w:t>ЦН-16А</w:t>
            </w:r>
          </w:p>
        </w:tc>
        <w:tc>
          <w:tcPr>
            <w:tcW w:w="2376" w:type="dxa"/>
            <w:shd w:val="clear" w:color="auto" w:fill="FFFFFF"/>
          </w:tcPr>
          <w:p w:rsidR="000009E8" w:rsidRPr="00D973D0" w:rsidRDefault="000009E8" w:rsidP="00416B42">
            <w:pPr>
              <w:rPr>
                <w:sz w:val="20"/>
                <w:szCs w:val="20"/>
              </w:rPr>
            </w:pPr>
            <w:r w:rsidRPr="00D973D0">
              <w:rPr>
                <w:sz w:val="20"/>
                <w:szCs w:val="20"/>
              </w:rPr>
              <w:t>1ЦГ12,5/50К-4-3У2</w:t>
            </w:r>
          </w:p>
        </w:tc>
        <w:tc>
          <w:tcPr>
            <w:tcW w:w="1502" w:type="dxa"/>
            <w:shd w:val="clear" w:color="auto" w:fill="FFFFFF"/>
          </w:tcPr>
          <w:p w:rsidR="000009E8" w:rsidRPr="00D973D0" w:rsidRDefault="000009E8" w:rsidP="00416B42">
            <w:pPr>
              <w:rPr>
                <w:sz w:val="20"/>
                <w:szCs w:val="20"/>
              </w:rPr>
            </w:pPr>
            <w:r w:rsidRPr="00D973D0">
              <w:rPr>
                <w:sz w:val="20"/>
                <w:szCs w:val="20"/>
              </w:rPr>
              <w:t>07-12.2018</w:t>
            </w:r>
          </w:p>
        </w:tc>
      </w:tr>
      <w:tr w:rsidR="000009E8" w:rsidRPr="00122EE4" w:rsidTr="00416B42">
        <w:trPr>
          <w:trHeight w:val="286"/>
          <w:jc w:val="center"/>
        </w:trPr>
        <w:tc>
          <w:tcPr>
            <w:tcW w:w="582" w:type="dxa"/>
            <w:shd w:val="clear" w:color="auto" w:fill="FFFFFF"/>
          </w:tcPr>
          <w:p w:rsidR="000009E8" w:rsidRPr="00122EE4" w:rsidRDefault="000009E8" w:rsidP="000009E8">
            <w:pPr>
              <w:numPr>
                <w:ilvl w:val="0"/>
                <w:numId w:val="9"/>
              </w:numPr>
              <w:shd w:val="clear" w:color="auto" w:fill="FFFFFF"/>
              <w:tabs>
                <w:tab w:val="num" w:pos="720"/>
              </w:tabs>
              <w:ind w:left="-93" w:right="-108" w:firstLine="0"/>
              <w:jc w:val="right"/>
            </w:pPr>
          </w:p>
        </w:tc>
        <w:tc>
          <w:tcPr>
            <w:tcW w:w="2442" w:type="dxa"/>
            <w:vMerge/>
            <w:shd w:val="clear" w:color="auto" w:fill="FFFFFF"/>
          </w:tcPr>
          <w:p w:rsidR="000009E8" w:rsidRPr="00850221" w:rsidRDefault="000009E8" w:rsidP="00416B42">
            <w:pPr>
              <w:shd w:val="clear" w:color="auto" w:fill="FFFFFF"/>
              <w:jc w:val="center"/>
              <w:rPr>
                <w:sz w:val="20"/>
                <w:szCs w:val="20"/>
              </w:rPr>
            </w:pPr>
          </w:p>
        </w:tc>
        <w:tc>
          <w:tcPr>
            <w:tcW w:w="697" w:type="dxa"/>
            <w:vMerge/>
            <w:shd w:val="clear" w:color="auto" w:fill="FFFFFF"/>
          </w:tcPr>
          <w:p w:rsidR="000009E8" w:rsidRPr="00D973D0" w:rsidRDefault="000009E8" w:rsidP="00416B42">
            <w:pPr>
              <w:shd w:val="clear" w:color="auto" w:fill="FFFFFF"/>
              <w:jc w:val="center"/>
              <w:rPr>
                <w:sz w:val="20"/>
                <w:szCs w:val="20"/>
              </w:rPr>
            </w:pPr>
          </w:p>
        </w:tc>
        <w:tc>
          <w:tcPr>
            <w:tcW w:w="1559" w:type="dxa"/>
            <w:shd w:val="clear" w:color="auto" w:fill="FFFFFF"/>
          </w:tcPr>
          <w:p w:rsidR="000009E8" w:rsidRPr="00D973D0" w:rsidRDefault="000009E8" w:rsidP="00416B42">
            <w:pPr>
              <w:rPr>
                <w:sz w:val="20"/>
                <w:szCs w:val="20"/>
              </w:rPr>
            </w:pPr>
            <w:r w:rsidRPr="00D973D0">
              <w:rPr>
                <w:sz w:val="20"/>
                <w:szCs w:val="20"/>
              </w:rPr>
              <w:t>ЛЧ-24/7</w:t>
            </w:r>
          </w:p>
        </w:tc>
        <w:tc>
          <w:tcPr>
            <w:tcW w:w="1134" w:type="dxa"/>
            <w:shd w:val="clear" w:color="auto" w:fill="FFFFFF"/>
          </w:tcPr>
          <w:p w:rsidR="000009E8" w:rsidRPr="00D973D0" w:rsidRDefault="000009E8" w:rsidP="00416B42">
            <w:pPr>
              <w:rPr>
                <w:sz w:val="20"/>
                <w:szCs w:val="20"/>
              </w:rPr>
            </w:pPr>
            <w:r w:rsidRPr="00D973D0">
              <w:rPr>
                <w:sz w:val="20"/>
                <w:szCs w:val="20"/>
              </w:rPr>
              <w:t>Н-204</w:t>
            </w:r>
          </w:p>
        </w:tc>
        <w:tc>
          <w:tcPr>
            <w:tcW w:w="2376" w:type="dxa"/>
            <w:shd w:val="clear" w:color="auto" w:fill="FFFFFF"/>
          </w:tcPr>
          <w:p w:rsidR="000009E8" w:rsidRPr="00D973D0" w:rsidRDefault="000009E8" w:rsidP="00416B42">
            <w:pPr>
              <w:rPr>
                <w:sz w:val="20"/>
                <w:szCs w:val="20"/>
              </w:rPr>
            </w:pPr>
            <w:r w:rsidRPr="00D973D0">
              <w:rPr>
                <w:sz w:val="20"/>
                <w:szCs w:val="20"/>
              </w:rPr>
              <w:t xml:space="preserve">1ЦГ-12,5/50К-4                          </w:t>
            </w:r>
          </w:p>
        </w:tc>
        <w:tc>
          <w:tcPr>
            <w:tcW w:w="1502" w:type="dxa"/>
            <w:shd w:val="clear" w:color="auto" w:fill="FFFFFF"/>
          </w:tcPr>
          <w:p w:rsidR="000009E8" w:rsidRPr="00D973D0" w:rsidRDefault="000009E8" w:rsidP="00416B42">
            <w:pPr>
              <w:rPr>
                <w:sz w:val="20"/>
                <w:szCs w:val="20"/>
              </w:rPr>
            </w:pPr>
            <w:r w:rsidRPr="00D973D0">
              <w:rPr>
                <w:sz w:val="20"/>
                <w:szCs w:val="20"/>
              </w:rPr>
              <w:t>07-12.2018</w:t>
            </w:r>
          </w:p>
        </w:tc>
      </w:tr>
      <w:tr w:rsidR="000009E8" w:rsidRPr="00122EE4" w:rsidTr="00416B42">
        <w:trPr>
          <w:trHeight w:val="286"/>
          <w:jc w:val="center"/>
        </w:trPr>
        <w:tc>
          <w:tcPr>
            <w:tcW w:w="582" w:type="dxa"/>
            <w:shd w:val="clear" w:color="auto" w:fill="FFFFFF"/>
          </w:tcPr>
          <w:p w:rsidR="000009E8" w:rsidRPr="00122EE4" w:rsidRDefault="000009E8" w:rsidP="000009E8">
            <w:pPr>
              <w:numPr>
                <w:ilvl w:val="0"/>
                <w:numId w:val="9"/>
              </w:numPr>
              <w:shd w:val="clear" w:color="auto" w:fill="FFFFFF"/>
              <w:tabs>
                <w:tab w:val="num" w:pos="720"/>
              </w:tabs>
              <w:ind w:left="-93" w:right="-108" w:firstLine="0"/>
              <w:jc w:val="right"/>
            </w:pPr>
          </w:p>
        </w:tc>
        <w:tc>
          <w:tcPr>
            <w:tcW w:w="2442" w:type="dxa"/>
            <w:vMerge/>
            <w:shd w:val="clear" w:color="auto" w:fill="FFFFFF"/>
          </w:tcPr>
          <w:p w:rsidR="000009E8" w:rsidRPr="00850221" w:rsidRDefault="000009E8" w:rsidP="00416B42">
            <w:pPr>
              <w:shd w:val="clear" w:color="auto" w:fill="FFFFFF"/>
              <w:jc w:val="center"/>
              <w:rPr>
                <w:sz w:val="20"/>
                <w:szCs w:val="20"/>
              </w:rPr>
            </w:pPr>
          </w:p>
        </w:tc>
        <w:tc>
          <w:tcPr>
            <w:tcW w:w="697" w:type="dxa"/>
            <w:vMerge w:val="restart"/>
            <w:shd w:val="clear" w:color="auto" w:fill="FFFFFF"/>
          </w:tcPr>
          <w:p w:rsidR="000009E8" w:rsidRPr="00D973D0" w:rsidRDefault="000009E8" w:rsidP="00416B42">
            <w:pPr>
              <w:rPr>
                <w:sz w:val="20"/>
                <w:szCs w:val="20"/>
              </w:rPr>
            </w:pPr>
            <w:r w:rsidRPr="00D973D0">
              <w:rPr>
                <w:sz w:val="20"/>
                <w:szCs w:val="20"/>
              </w:rPr>
              <w:t>5</w:t>
            </w:r>
          </w:p>
          <w:p w:rsidR="000009E8" w:rsidRPr="00D973D0" w:rsidRDefault="000009E8" w:rsidP="00416B42">
            <w:pPr>
              <w:rPr>
                <w:sz w:val="20"/>
                <w:szCs w:val="20"/>
              </w:rPr>
            </w:pPr>
          </w:p>
        </w:tc>
        <w:tc>
          <w:tcPr>
            <w:tcW w:w="1559" w:type="dxa"/>
            <w:vMerge w:val="restart"/>
            <w:shd w:val="clear" w:color="auto" w:fill="FFFFFF"/>
          </w:tcPr>
          <w:p w:rsidR="000009E8" w:rsidRPr="00D973D0" w:rsidRDefault="000009E8" w:rsidP="00416B42">
            <w:pPr>
              <w:rPr>
                <w:sz w:val="20"/>
                <w:szCs w:val="20"/>
              </w:rPr>
            </w:pPr>
            <w:r w:rsidRPr="00D973D0">
              <w:rPr>
                <w:sz w:val="20"/>
                <w:szCs w:val="20"/>
              </w:rPr>
              <w:t>ГНЭ</w:t>
            </w:r>
          </w:p>
          <w:p w:rsidR="000009E8" w:rsidRPr="00D973D0" w:rsidRDefault="000009E8" w:rsidP="00416B42">
            <w:pPr>
              <w:rPr>
                <w:sz w:val="20"/>
                <w:szCs w:val="20"/>
              </w:rPr>
            </w:pPr>
          </w:p>
          <w:p w:rsidR="000009E8" w:rsidRPr="00D973D0" w:rsidRDefault="000009E8" w:rsidP="00416B42">
            <w:pPr>
              <w:rPr>
                <w:sz w:val="20"/>
                <w:szCs w:val="20"/>
              </w:rPr>
            </w:pPr>
          </w:p>
          <w:p w:rsidR="000009E8" w:rsidRPr="00D973D0" w:rsidRDefault="000009E8" w:rsidP="00416B42">
            <w:pPr>
              <w:rPr>
                <w:sz w:val="20"/>
                <w:szCs w:val="20"/>
              </w:rPr>
            </w:pPr>
          </w:p>
        </w:tc>
        <w:tc>
          <w:tcPr>
            <w:tcW w:w="1134" w:type="dxa"/>
            <w:shd w:val="clear" w:color="auto" w:fill="FFFFFF"/>
          </w:tcPr>
          <w:p w:rsidR="000009E8" w:rsidRPr="00D973D0" w:rsidRDefault="000009E8" w:rsidP="00416B42">
            <w:pPr>
              <w:rPr>
                <w:sz w:val="20"/>
                <w:szCs w:val="20"/>
              </w:rPr>
            </w:pPr>
            <w:r w:rsidRPr="00D973D0">
              <w:rPr>
                <w:sz w:val="20"/>
                <w:szCs w:val="20"/>
              </w:rPr>
              <w:t>Н-083</w:t>
            </w:r>
          </w:p>
        </w:tc>
        <w:tc>
          <w:tcPr>
            <w:tcW w:w="2376" w:type="dxa"/>
            <w:shd w:val="clear" w:color="auto" w:fill="FFFFFF"/>
          </w:tcPr>
          <w:p w:rsidR="000009E8" w:rsidRPr="00D973D0" w:rsidRDefault="000009E8" w:rsidP="00416B42">
            <w:pPr>
              <w:rPr>
                <w:sz w:val="20"/>
                <w:szCs w:val="20"/>
              </w:rPr>
            </w:pPr>
            <w:r w:rsidRPr="00D973D0">
              <w:rPr>
                <w:sz w:val="20"/>
                <w:szCs w:val="20"/>
              </w:rPr>
              <w:t xml:space="preserve">НК 200/120                              </w:t>
            </w:r>
          </w:p>
        </w:tc>
        <w:tc>
          <w:tcPr>
            <w:tcW w:w="1502" w:type="dxa"/>
            <w:shd w:val="clear" w:color="auto" w:fill="FFFFFF"/>
          </w:tcPr>
          <w:p w:rsidR="000009E8" w:rsidRPr="00D973D0" w:rsidRDefault="000009E8" w:rsidP="00416B42">
            <w:pPr>
              <w:rPr>
                <w:sz w:val="20"/>
                <w:szCs w:val="20"/>
              </w:rPr>
            </w:pPr>
            <w:r w:rsidRPr="00D973D0">
              <w:rPr>
                <w:sz w:val="20"/>
                <w:szCs w:val="20"/>
              </w:rPr>
              <w:t>07-12.2018</w:t>
            </w:r>
          </w:p>
        </w:tc>
      </w:tr>
      <w:tr w:rsidR="000009E8" w:rsidRPr="00122EE4" w:rsidTr="00416B42">
        <w:trPr>
          <w:trHeight w:val="286"/>
          <w:jc w:val="center"/>
        </w:trPr>
        <w:tc>
          <w:tcPr>
            <w:tcW w:w="582" w:type="dxa"/>
            <w:shd w:val="clear" w:color="auto" w:fill="FFFFFF"/>
          </w:tcPr>
          <w:p w:rsidR="000009E8" w:rsidRPr="00122EE4" w:rsidRDefault="000009E8" w:rsidP="000009E8">
            <w:pPr>
              <w:numPr>
                <w:ilvl w:val="0"/>
                <w:numId w:val="9"/>
              </w:numPr>
              <w:shd w:val="clear" w:color="auto" w:fill="FFFFFF"/>
              <w:tabs>
                <w:tab w:val="num" w:pos="720"/>
              </w:tabs>
              <w:ind w:left="-93" w:right="-108" w:firstLine="0"/>
              <w:jc w:val="right"/>
            </w:pPr>
          </w:p>
        </w:tc>
        <w:tc>
          <w:tcPr>
            <w:tcW w:w="2442" w:type="dxa"/>
            <w:vMerge/>
            <w:shd w:val="clear" w:color="auto" w:fill="FFFFFF"/>
          </w:tcPr>
          <w:p w:rsidR="000009E8" w:rsidRPr="00850221" w:rsidRDefault="000009E8" w:rsidP="00416B42">
            <w:pPr>
              <w:shd w:val="clear" w:color="auto" w:fill="FFFFFF"/>
              <w:jc w:val="center"/>
              <w:rPr>
                <w:sz w:val="20"/>
                <w:szCs w:val="20"/>
              </w:rPr>
            </w:pPr>
          </w:p>
        </w:tc>
        <w:tc>
          <w:tcPr>
            <w:tcW w:w="697" w:type="dxa"/>
            <w:vMerge/>
            <w:shd w:val="clear" w:color="auto" w:fill="FFFFFF"/>
          </w:tcPr>
          <w:p w:rsidR="000009E8" w:rsidRPr="00D973D0" w:rsidRDefault="000009E8" w:rsidP="00416B42">
            <w:pPr>
              <w:rPr>
                <w:sz w:val="20"/>
                <w:szCs w:val="20"/>
              </w:rPr>
            </w:pPr>
          </w:p>
        </w:tc>
        <w:tc>
          <w:tcPr>
            <w:tcW w:w="1559" w:type="dxa"/>
            <w:vMerge/>
            <w:shd w:val="clear" w:color="auto" w:fill="FFFFFF"/>
          </w:tcPr>
          <w:p w:rsidR="000009E8" w:rsidRPr="00D973D0" w:rsidRDefault="000009E8" w:rsidP="00416B42">
            <w:pPr>
              <w:rPr>
                <w:sz w:val="20"/>
                <w:szCs w:val="20"/>
              </w:rPr>
            </w:pPr>
          </w:p>
        </w:tc>
        <w:tc>
          <w:tcPr>
            <w:tcW w:w="1134" w:type="dxa"/>
            <w:shd w:val="clear" w:color="auto" w:fill="FFFFFF"/>
          </w:tcPr>
          <w:p w:rsidR="000009E8" w:rsidRPr="00D973D0" w:rsidRDefault="000009E8" w:rsidP="00416B42">
            <w:pPr>
              <w:rPr>
                <w:sz w:val="20"/>
                <w:szCs w:val="20"/>
              </w:rPr>
            </w:pPr>
            <w:r w:rsidRPr="00D973D0">
              <w:rPr>
                <w:sz w:val="20"/>
                <w:szCs w:val="20"/>
              </w:rPr>
              <w:t>Н-085</w:t>
            </w:r>
          </w:p>
        </w:tc>
        <w:tc>
          <w:tcPr>
            <w:tcW w:w="2376" w:type="dxa"/>
            <w:shd w:val="clear" w:color="auto" w:fill="FFFFFF"/>
          </w:tcPr>
          <w:p w:rsidR="000009E8" w:rsidRPr="00D973D0" w:rsidRDefault="000009E8" w:rsidP="00416B42">
            <w:pPr>
              <w:rPr>
                <w:sz w:val="20"/>
                <w:szCs w:val="20"/>
              </w:rPr>
            </w:pPr>
            <w:r w:rsidRPr="00D973D0">
              <w:rPr>
                <w:sz w:val="20"/>
                <w:szCs w:val="20"/>
              </w:rPr>
              <w:t xml:space="preserve">НК 200/120                              </w:t>
            </w:r>
          </w:p>
        </w:tc>
        <w:tc>
          <w:tcPr>
            <w:tcW w:w="1502" w:type="dxa"/>
            <w:shd w:val="clear" w:color="auto" w:fill="FFFFFF"/>
          </w:tcPr>
          <w:p w:rsidR="000009E8" w:rsidRPr="00D973D0" w:rsidRDefault="000009E8" w:rsidP="00416B42">
            <w:pPr>
              <w:rPr>
                <w:sz w:val="20"/>
                <w:szCs w:val="20"/>
              </w:rPr>
            </w:pPr>
            <w:r w:rsidRPr="00D973D0">
              <w:rPr>
                <w:sz w:val="20"/>
                <w:szCs w:val="20"/>
              </w:rPr>
              <w:t>07-12.2018</w:t>
            </w:r>
          </w:p>
        </w:tc>
      </w:tr>
      <w:tr w:rsidR="000009E8" w:rsidRPr="00122EE4" w:rsidTr="00416B42">
        <w:trPr>
          <w:trHeight w:val="286"/>
          <w:jc w:val="center"/>
        </w:trPr>
        <w:tc>
          <w:tcPr>
            <w:tcW w:w="582" w:type="dxa"/>
            <w:shd w:val="clear" w:color="auto" w:fill="FFFFFF"/>
          </w:tcPr>
          <w:p w:rsidR="000009E8" w:rsidRPr="00122EE4" w:rsidRDefault="000009E8" w:rsidP="000009E8">
            <w:pPr>
              <w:numPr>
                <w:ilvl w:val="0"/>
                <w:numId w:val="9"/>
              </w:numPr>
              <w:shd w:val="clear" w:color="auto" w:fill="FFFFFF"/>
              <w:tabs>
                <w:tab w:val="num" w:pos="720"/>
              </w:tabs>
              <w:ind w:left="-93" w:right="-108" w:firstLine="0"/>
              <w:jc w:val="right"/>
            </w:pPr>
          </w:p>
        </w:tc>
        <w:tc>
          <w:tcPr>
            <w:tcW w:w="2442" w:type="dxa"/>
            <w:vMerge/>
            <w:shd w:val="clear" w:color="auto" w:fill="FFFFFF"/>
          </w:tcPr>
          <w:p w:rsidR="000009E8" w:rsidRPr="00850221" w:rsidRDefault="000009E8" w:rsidP="00416B42">
            <w:pPr>
              <w:shd w:val="clear" w:color="auto" w:fill="FFFFFF"/>
              <w:jc w:val="center"/>
              <w:rPr>
                <w:sz w:val="20"/>
                <w:szCs w:val="20"/>
              </w:rPr>
            </w:pPr>
          </w:p>
        </w:tc>
        <w:tc>
          <w:tcPr>
            <w:tcW w:w="697" w:type="dxa"/>
            <w:vMerge/>
            <w:shd w:val="clear" w:color="auto" w:fill="FFFFFF"/>
          </w:tcPr>
          <w:p w:rsidR="000009E8" w:rsidRPr="00D973D0" w:rsidRDefault="000009E8" w:rsidP="00416B42">
            <w:pPr>
              <w:rPr>
                <w:sz w:val="20"/>
                <w:szCs w:val="20"/>
              </w:rPr>
            </w:pPr>
          </w:p>
        </w:tc>
        <w:tc>
          <w:tcPr>
            <w:tcW w:w="1559" w:type="dxa"/>
            <w:vMerge/>
            <w:shd w:val="clear" w:color="auto" w:fill="FFFFFF"/>
          </w:tcPr>
          <w:p w:rsidR="000009E8" w:rsidRPr="00D973D0" w:rsidRDefault="000009E8" w:rsidP="00416B42">
            <w:pPr>
              <w:rPr>
                <w:sz w:val="20"/>
                <w:szCs w:val="20"/>
              </w:rPr>
            </w:pPr>
          </w:p>
        </w:tc>
        <w:tc>
          <w:tcPr>
            <w:tcW w:w="1134" w:type="dxa"/>
            <w:shd w:val="clear" w:color="auto" w:fill="FFFFFF"/>
          </w:tcPr>
          <w:p w:rsidR="000009E8" w:rsidRPr="00D973D0" w:rsidRDefault="000009E8" w:rsidP="00416B42">
            <w:pPr>
              <w:rPr>
                <w:sz w:val="20"/>
                <w:szCs w:val="20"/>
              </w:rPr>
            </w:pPr>
            <w:r w:rsidRPr="00D973D0">
              <w:rPr>
                <w:sz w:val="20"/>
                <w:szCs w:val="20"/>
              </w:rPr>
              <w:t>Н-086</w:t>
            </w:r>
          </w:p>
        </w:tc>
        <w:tc>
          <w:tcPr>
            <w:tcW w:w="2376" w:type="dxa"/>
            <w:shd w:val="clear" w:color="auto" w:fill="FFFFFF"/>
          </w:tcPr>
          <w:p w:rsidR="000009E8" w:rsidRPr="00D973D0" w:rsidRDefault="000009E8" w:rsidP="00416B42">
            <w:pPr>
              <w:rPr>
                <w:sz w:val="20"/>
                <w:szCs w:val="20"/>
              </w:rPr>
            </w:pPr>
            <w:r w:rsidRPr="00D973D0">
              <w:rPr>
                <w:sz w:val="20"/>
                <w:szCs w:val="20"/>
              </w:rPr>
              <w:t xml:space="preserve">НК 200/120                              </w:t>
            </w:r>
          </w:p>
        </w:tc>
        <w:tc>
          <w:tcPr>
            <w:tcW w:w="1502" w:type="dxa"/>
            <w:shd w:val="clear" w:color="auto" w:fill="FFFFFF"/>
          </w:tcPr>
          <w:p w:rsidR="000009E8" w:rsidRPr="00D973D0" w:rsidRDefault="000009E8" w:rsidP="00416B42">
            <w:pPr>
              <w:rPr>
                <w:sz w:val="20"/>
                <w:szCs w:val="20"/>
              </w:rPr>
            </w:pPr>
            <w:r w:rsidRPr="00D973D0">
              <w:rPr>
                <w:sz w:val="20"/>
                <w:szCs w:val="20"/>
              </w:rPr>
              <w:t>07-12.2018</w:t>
            </w:r>
          </w:p>
        </w:tc>
      </w:tr>
      <w:tr w:rsidR="000009E8" w:rsidRPr="00122EE4" w:rsidTr="00416B42">
        <w:trPr>
          <w:trHeight w:val="286"/>
          <w:jc w:val="center"/>
        </w:trPr>
        <w:tc>
          <w:tcPr>
            <w:tcW w:w="582" w:type="dxa"/>
            <w:shd w:val="clear" w:color="auto" w:fill="FFFFFF"/>
          </w:tcPr>
          <w:p w:rsidR="000009E8" w:rsidRPr="00122EE4" w:rsidRDefault="000009E8" w:rsidP="000009E8">
            <w:pPr>
              <w:numPr>
                <w:ilvl w:val="0"/>
                <w:numId w:val="9"/>
              </w:numPr>
              <w:shd w:val="clear" w:color="auto" w:fill="FFFFFF"/>
              <w:tabs>
                <w:tab w:val="num" w:pos="720"/>
              </w:tabs>
              <w:ind w:left="-93" w:right="-108" w:firstLine="0"/>
              <w:jc w:val="right"/>
            </w:pPr>
          </w:p>
        </w:tc>
        <w:tc>
          <w:tcPr>
            <w:tcW w:w="2442" w:type="dxa"/>
            <w:vMerge/>
            <w:shd w:val="clear" w:color="auto" w:fill="FFFFFF"/>
          </w:tcPr>
          <w:p w:rsidR="000009E8" w:rsidRPr="00850221" w:rsidRDefault="000009E8" w:rsidP="00416B42">
            <w:pPr>
              <w:shd w:val="clear" w:color="auto" w:fill="FFFFFF"/>
              <w:jc w:val="center"/>
              <w:rPr>
                <w:sz w:val="20"/>
                <w:szCs w:val="20"/>
              </w:rPr>
            </w:pPr>
          </w:p>
        </w:tc>
        <w:tc>
          <w:tcPr>
            <w:tcW w:w="697" w:type="dxa"/>
            <w:vMerge/>
            <w:shd w:val="clear" w:color="auto" w:fill="FFFFFF"/>
          </w:tcPr>
          <w:p w:rsidR="000009E8" w:rsidRPr="00D973D0" w:rsidRDefault="000009E8" w:rsidP="00416B42">
            <w:pPr>
              <w:rPr>
                <w:sz w:val="20"/>
                <w:szCs w:val="20"/>
              </w:rPr>
            </w:pPr>
          </w:p>
        </w:tc>
        <w:tc>
          <w:tcPr>
            <w:tcW w:w="1559" w:type="dxa"/>
            <w:vMerge/>
            <w:shd w:val="clear" w:color="auto" w:fill="FFFFFF"/>
          </w:tcPr>
          <w:p w:rsidR="000009E8" w:rsidRPr="00D973D0" w:rsidRDefault="000009E8" w:rsidP="00416B42">
            <w:pPr>
              <w:rPr>
                <w:sz w:val="20"/>
                <w:szCs w:val="20"/>
              </w:rPr>
            </w:pPr>
          </w:p>
        </w:tc>
        <w:tc>
          <w:tcPr>
            <w:tcW w:w="1134" w:type="dxa"/>
            <w:shd w:val="clear" w:color="auto" w:fill="FFFFFF"/>
          </w:tcPr>
          <w:p w:rsidR="000009E8" w:rsidRPr="00D973D0" w:rsidRDefault="000009E8" w:rsidP="00416B42">
            <w:pPr>
              <w:rPr>
                <w:sz w:val="20"/>
                <w:szCs w:val="20"/>
              </w:rPr>
            </w:pPr>
            <w:r w:rsidRPr="00D973D0">
              <w:rPr>
                <w:sz w:val="20"/>
                <w:szCs w:val="20"/>
              </w:rPr>
              <w:t>Н-102</w:t>
            </w:r>
          </w:p>
        </w:tc>
        <w:tc>
          <w:tcPr>
            <w:tcW w:w="2376" w:type="dxa"/>
            <w:shd w:val="clear" w:color="auto" w:fill="FFFFFF"/>
          </w:tcPr>
          <w:p w:rsidR="000009E8" w:rsidRPr="00D973D0" w:rsidRDefault="000009E8" w:rsidP="00416B42">
            <w:pPr>
              <w:rPr>
                <w:sz w:val="20"/>
                <w:szCs w:val="20"/>
              </w:rPr>
            </w:pPr>
            <w:r w:rsidRPr="00D973D0">
              <w:rPr>
                <w:sz w:val="20"/>
                <w:szCs w:val="20"/>
              </w:rPr>
              <w:t xml:space="preserve">НК 200/120                              </w:t>
            </w:r>
          </w:p>
        </w:tc>
        <w:tc>
          <w:tcPr>
            <w:tcW w:w="1502" w:type="dxa"/>
            <w:shd w:val="clear" w:color="auto" w:fill="FFFFFF"/>
          </w:tcPr>
          <w:p w:rsidR="000009E8" w:rsidRPr="00D973D0" w:rsidRDefault="000009E8" w:rsidP="00416B42">
            <w:pPr>
              <w:rPr>
                <w:sz w:val="20"/>
                <w:szCs w:val="20"/>
              </w:rPr>
            </w:pPr>
            <w:r w:rsidRPr="00D973D0">
              <w:rPr>
                <w:sz w:val="20"/>
                <w:szCs w:val="20"/>
              </w:rPr>
              <w:t>07-12.2018</w:t>
            </w:r>
          </w:p>
        </w:tc>
      </w:tr>
      <w:tr w:rsidR="000009E8" w:rsidRPr="00122EE4" w:rsidTr="00416B42">
        <w:trPr>
          <w:trHeight w:val="286"/>
          <w:jc w:val="center"/>
        </w:trPr>
        <w:tc>
          <w:tcPr>
            <w:tcW w:w="582" w:type="dxa"/>
            <w:shd w:val="clear" w:color="auto" w:fill="FFFFFF"/>
          </w:tcPr>
          <w:p w:rsidR="000009E8" w:rsidRPr="00122EE4" w:rsidRDefault="000009E8" w:rsidP="000009E8">
            <w:pPr>
              <w:numPr>
                <w:ilvl w:val="0"/>
                <w:numId w:val="9"/>
              </w:numPr>
              <w:shd w:val="clear" w:color="auto" w:fill="FFFFFF"/>
              <w:tabs>
                <w:tab w:val="num" w:pos="720"/>
              </w:tabs>
              <w:ind w:left="-93" w:right="-108" w:firstLine="0"/>
              <w:jc w:val="right"/>
            </w:pPr>
          </w:p>
        </w:tc>
        <w:tc>
          <w:tcPr>
            <w:tcW w:w="2442" w:type="dxa"/>
            <w:vMerge/>
            <w:shd w:val="clear" w:color="auto" w:fill="FFFFFF"/>
          </w:tcPr>
          <w:p w:rsidR="000009E8" w:rsidRPr="00850221" w:rsidRDefault="000009E8" w:rsidP="00416B42">
            <w:pPr>
              <w:shd w:val="clear" w:color="auto" w:fill="FFFFFF"/>
              <w:jc w:val="center"/>
              <w:rPr>
                <w:sz w:val="20"/>
                <w:szCs w:val="20"/>
              </w:rPr>
            </w:pPr>
          </w:p>
        </w:tc>
        <w:tc>
          <w:tcPr>
            <w:tcW w:w="697" w:type="dxa"/>
            <w:vMerge/>
            <w:shd w:val="clear" w:color="auto" w:fill="FFFFFF"/>
          </w:tcPr>
          <w:p w:rsidR="000009E8" w:rsidRPr="00D973D0" w:rsidRDefault="000009E8" w:rsidP="00416B42">
            <w:pPr>
              <w:rPr>
                <w:sz w:val="20"/>
                <w:szCs w:val="20"/>
              </w:rPr>
            </w:pPr>
          </w:p>
        </w:tc>
        <w:tc>
          <w:tcPr>
            <w:tcW w:w="1559" w:type="dxa"/>
            <w:vMerge/>
            <w:shd w:val="clear" w:color="auto" w:fill="FFFFFF"/>
          </w:tcPr>
          <w:p w:rsidR="000009E8" w:rsidRPr="00D973D0" w:rsidRDefault="000009E8" w:rsidP="00416B42">
            <w:pPr>
              <w:rPr>
                <w:sz w:val="20"/>
                <w:szCs w:val="20"/>
              </w:rPr>
            </w:pPr>
          </w:p>
        </w:tc>
        <w:tc>
          <w:tcPr>
            <w:tcW w:w="1134" w:type="dxa"/>
            <w:shd w:val="clear" w:color="auto" w:fill="FFFFFF"/>
          </w:tcPr>
          <w:p w:rsidR="000009E8" w:rsidRPr="00D973D0" w:rsidRDefault="000009E8" w:rsidP="00416B42">
            <w:pPr>
              <w:rPr>
                <w:sz w:val="20"/>
                <w:szCs w:val="20"/>
              </w:rPr>
            </w:pPr>
            <w:r w:rsidRPr="00D973D0">
              <w:rPr>
                <w:sz w:val="20"/>
                <w:szCs w:val="20"/>
              </w:rPr>
              <w:t>Н-103</w:t>
            </w:r>
          </w:p>
        </w:tc>
        <w:tc>
          <w:tcPr>
            <w:tcW w:w="2376" w:type="dxa"/>
            <w:shd w:val="clear" w:color="auto" w:fill="FFFFFF"/>
          </w:tcPr>
          <w:p w:rsidR="000009E8" w:rsidRPr="00D973D0" w:rsidRDefault="000009E8" w:rsidP="00416B42">
            <w:pPr>
              <w:rPr>
                <w:sz w:val="20"/>
                <w:szCs w:val="20"/>
              </w:rPr>
            </w:pPr>
            <w:r w:rsidRPr="00D973D0">
              <w:rPr>
                <w:sz w:val="20"/>
                <w:szCs w:val="20"/>
              </w:rPr>
              <w:t xml:space="preserve">НК 200/120                              </w:t>
            </w:r>
          </w:p>
        </w:tc>
        <w:tc>
          <w:tcPr>
            <w:tcW w:w="1502" w:type="dxa"/>
            <w:shd w:val="clear" w:color="auto" w:fill="FFFFFF"/>
          </w:tcPr>
          <w:p w:rsidR="000009E8" w:rsidRPr="00D973D0" w:rsidRDefault="000009E8" w:rsidP="00416B42">
            <w:pPr>
              <w:rPr>
                <w:sz w:val="20"/>
                <w:szCs w:val="20"/>
              </w:rPr>
            </w:pPr>
            <w:r w:rsidRPr="00D973D0">
              <w:rPr>
                <w:sz w:val="20"/>
                <w:szCs w:val="20"/>
              </w:rPr>
              <w:t>07-12.2018</w:t>
            </w:r>
          </w:p>
        </w:tc>
      </w:tr>
      <w:tr w:rsidR="000009E8" w:rsidRPr="00122EE4" w:rsidTr="00416B42">
        <w:trPr>
          <w:trHeight w:val="286"/>
          <w:jc w:val="center"/>
        </w:trPr>
        <w:tc>
          <w:tcPr>
            <w:tcW w:w="582" w:type="dxa"/>
            <w:tcBorders>
              <w:bottom w:val="single" w:sz="4" w:space="0" w:color="auto"/>
            </w:tcBorders>
            <w:shd w:val="clear" w:color="auto" w:fill="FFFFFF"/>
          </w:tcPr>
          <w:p w:rsidR="000009E8" w:rsidRPr="00122EE4" w:rsidRDefault="000009E8" w:rsidP="000009E8">
            <w:pPr>
              <w:numPr>
                <w:ilvl w:val="0"/>
                <w:numId w:val="9"/>
              </w:numPr>
              <w:shd w:val="clear" w:color="auto" w:fill="FFFFFF"/>
              <w:tabs>
                <w:tab w:val="num" w:pos="720"/>
              </w:tabs>
              <w:ind w:left="-93" w:right="-108" w:firstLine="0"/>
              <w:jc w:val="right"/>
            </w:pPr>
          </w:p>
        </w:tc>
        <w:tc>
          <w:tcPr>
            <w:tcW w:w="2442" w:type="dxa"/>
            <w:vMerge/>
            <w:shd w:val="clear" w:color="auto" w:fill="FFFFFF"/>
          </w:tcPr>
          <w:p w:rsidR="000009E8" w:rsidRPr="00850221" w:rsidRDefault="000009E8" w:rsidP="00416B42">
            <w:pPr>
              <w:shd w:val="clear" w:color="auto" w:fill="FFFFFF"/>
              <w:jc w:val="center"/>
              <w:rPr>
                <w:sz w:val="20"/>
                <w:szCs w:val="20"/>
              </w:rPr>
            </w:pPr>
          </w:p>
        </w:tc>
        <w:tc>
          <w:tcPr>
            <w:tcW w:w="697" w:type="dxa"/>
            <w:vMerge/>
            <w:shd w:val="clear" w:color="auto" w:fill="FFFFFF"/>
          </w:tcPr>
          <w:p w:rsidR="000009E8" w:rsidRPr="00D973D0" w:rsidRDefault="000009E8" w:rsidP="00416B42">
            <w:pPr>
              <w:rPr>
                <w:sz w:val="20"/>
                <w:szCs w:val="20"/>
              </w:rPr>
            </w:pPr>
          </w:p>
        </w:tc>
        <w:tc>
          <w:tcPr>
            <w:tcW w:w="1559" w:type="dxa"/>
            <w:vMerge w:val="restart"/>
            <w:shd w:val="clear" w:color="auto" w:fill="FFFFFF"/>
          </w:tcPr>
          <w:p w:rsidR="000009E8" w:rsidRPr="00D973D0" w:rsidRDefault="000009E8" w:rsidP="00416B42">
            <w:pPr>
              <w:rPr>
                <w:sz w:val="20"/>
                <w:szCs w:val="20"/>
              </w:rPr>
            </w:pPr>
            <w:proofErr w:type="spellStart"/>
            <w:r w:rsidRPr="00D973D0">
              <w:rPr>
                <w:sz w:val="20"/>
                <w:szCs w:val="20"/>
              </w:rPr>
              <w:t>Реагентное</w:t>
            </w:r>
            <w:proofErr w:type="spellEnd"/>
            <w:r w:rsidRPr="00D973D0">
              <w:rPr>
                <w:sz w:val="20"/>
                <w:szCs w:val="20"/>
              </w:rPr>
              <w:t xml:space="preserve"> хозяйство</w:t>
            </w:r>
          </w:p>
          <w:p w:rsidR="000009E8" w:rsidRPr="00D973D0" w:rsidRDefault="000009E8" w:rsidP="00416B42">
            <w:pPr>
              <w:rPr>
                <w:sz w:val="20"/>
                <w:szCs w:val="20"/>
              </w:rPr>
            </w:pPr>
          </w:p>
        </w:tc>
        <w:tc>
          <w:tcPr>
            <w:tcW w:w="1134" w:type="dxa"/>
            <w:shd w:val="clear" w:color="auto" w:fill="FFFFFF"/>
          </w:tcPr>
          <w:p w:rsidR="000009E8" w:rsidRPr="00D973D0" w:rsidRDefault="000009E8" w:rsidP="00416B42">
            <w:pPr>
              <w:rPr>
                <w:sz w:val="20"/>
                <w:szCs w:val="20"/>
              </w:rPr>
            </w:pPr>
            <w:r w:rsidRPr="00D973D0">
              <w:rPr>
                <w:sz w:val="20"/>
                <w:szCs w:val="20"/>
              </w:rPr>
              <w:t>Н-14</w:t>
            </w:r>
          </w:p>
        </w:tc>
        <w:tc>
          <w:tcPr>
            <w:tcW w:w="2376" w:type="dxa"/>
            <w:shd w:val="clear" w:color="auto" w:fill="FFFFFF"/>
          </w:tcPr>
          <w:p w:rsidR="000009E8" w:rsidRPr="00D973D0" w:rsidRDefault="000009E8" w:rsidP="00416B42">
            <w:pPr>
              <w:rPr>
                <w:sz w:val="20"/>
                <w:szCs w:val="20"/>
              </w:rPr>
            </w:pPr>
            <w:r w:rsidRPr="00D973D0">
              <w:rPr>
                <w:sz w:val="20"/>
                <w:szCs w:val="20"/>
              </w:rPr>
              <w:t>НК 65/35-70</w:t>
            </w:r>
          </w:p>
        </w:tc>
        <w:tc>
          <w:tcPr>
            <w:tcW w:w="1502" w:type="dxa"/>
            <w:shd w:val="clear" w:color="auto" w:fill="FFFFFF"/>
          </w:tcPr>
          <w:p w:rsidR="000009E8" w:rsidRPr="00D973D0" w:rsidRDefault="000009E8" w:rsidP="00416B42">
            <w:pPr>
              <w:rPr>
                <w:sz w:val="20"/>
                <w:szCs w:val="20"/>
              </w:rPr>
            </w:pPr>
            <w:r w:rsidRPr="00D973D0">
              <w:rPr>
                <w:sz w:val="20"/>
                <w:szCs w:val="20"/>
              </w:rPr>
              <w:t>07-12.2018</w:t>
            </w:r>
          </w:p>
        </w:tc>
      </w:tr>
      <w:tr w:rsidR="000009E8" w:rsidRPr="00122EE4" w:rsidTr="00416B42">
        <w:trPr>
          <w:trHeight w:val="286"/>
          <w:jc w:val="center"/>
        </w:trPr>
        <w:tc>
          <w:tcPr>
            <w:tcW w:w="582" w:type="dxa"/>
            <w:tcBorders>
              <w:bottom w:val="single" w:sz="4" w:space="0" w:color="auto"/>
            </w:tcBorders>
            <w:shd w:val="clear" w:color="auto" w:fill="FFFFFF"/>
          </w:tcPr>
          <w:p w:rsidR="000009E8" w:rsidRPr="00122EE4" w:rsidRDefault="000009E8" w:rsidP="000009E8">
            <w:pPr>
              <w:numPr>
                <w:ilvl w:val="0"/>
                <w:numId w:val="9"/>
              </w:numPr>
              <w:shd w:val="clear" w:color="auto" w:fill="FFFFFF"/>
              <w:tabs>
                <w:tab w:val="num" w:pos="720"/>
              </w:tabs>
              <w:ind w:left="-93" w:right="-108" w:firstLine="0"/>
              <w:jc w:val="right"/>
            </w:pPr>
          </w:p>
        </w:tc>
        <w:tc>
          <w:tcPr>
            <w:tcW w:w="2442" w:type="dxa"/>
            <w:vMerge/>
            <w:shd w:val="clear" w:color="auto" w:fill="FFFFFF"/>
          </w:tcPr>
          <w:p w:rsidR="000009E8" w:rsidRPr="00850221" w:rsidRDefault="000009E8" w:rsidP="00416B42">
            <w:pPr>
              <w:shd w:val="clear" w:color="auto" w:fill="FFFFFF"/>
              <w:jc w:val="center"/>
              <w:rPr>
                <w:sz w:val="20"/>
                <w:szCs w:val="20"/>
              </w:rPr>
            </w:pPr>
          </w:p>
        </w:tc>
        <w:tc>
          <w:tcPr>
            <w:tcW w:w="697" w:type="dxa"/>
            <w:vMerge/>
            <w:shd w:val="clear" w:color="auto" w:fill="FFFFFF"/>
          </w:tcPr>
          <w:p w:rsidR="000009E8" w:rsidRPr="00D973D0" w:rsidRDefault="000009E8" w:rsidP="00416B42">
            <w:pPr>
              <w:rPr>
                <w:sz w:val="20"/>
                <w:szCs w:val="20"/>
              </w:rPr>
            </w:pPr>
          </w:p>
        </w:tc>
        <w:tc>
          <w:tcPr>
            <w:tcW w:w="1559" w:type="dxa"/>
            <w:vMerge/>
            <w:shd w:val="clear" w:color="auto" w:fill="FFFFFF"/>
          </w:tcPr>
          <w:p w:rsidR="000009E8" w:rsidRPr="00D973D0" w:rsidRDefault="000009E8" w:rsidP="00416B42">
            <w:pPr>
              <w:rPr>
                <w:sz w:val="20"/>
                <w:szCs w:val="20"/>
              </w:rPr>
            </w:pPr>
          </w:p>
        </w:tc>
        <w:tc>
          <w:tcPr>
            <w:tcW w:w="1134" w:type="dxa"/>
            <w:shd w:val="clear" w:color="auto" w:fill="FFFFFF"/>
          </w:tcPr>
          <w:p w:rsidR="000009E8" w:rsidRPr="00D973D0" w:rsidRDefault="000009E8" w:rsidP="00416B42">
            <w:pPr>
              <w:shd w:val="clear" w:color="auto" w:fill="FFFFFF"/>
              <w:rPr>
                <w:sz w:val="20"/>
                <w:szCs w:val="20"/>
              </w:rPr>
            </w:pPr>
            <w:r w:rsidRPr="00D973D0">
              <w:rPr>
                <w:sz w:val="20"/>
                <w:szCs w:val="20"/>
              </w:rPr>
              <w:t>Н-15</w:t>
            </w:r>
          </w:p>
        </w:tc>
        <w:tc>
          <w:tcPr>
            <w:tcW w:w="2376" w:type="dxa"/>
            <w:shd w:val="clear" w:color="auto" w:fill="FFFFFF"/>
          </w:tcPr>
          <w:p w:rsidR="000009E8" w:rsidRPr="00D973D0" w:rsidRDefault="000009E8" w:rsidP="00416B42">
            <w:pPr>
              <w:shd w:val="clear" w:color="auto" w:fill="FFFFFF"/>
              <w:rPr>
                <w:sz w:val="20"/>
                <w:szCs w:val="20"/>
              </w:rPr>
            </w:pPr>
            <w:r w:rsidRPr="00D973D0">
              <w:rPr>
                <w:sz w:val="20"/>
                <w:szCs w:val="20"/>
              </w:rPr>
              <w:t>НК 65/35-70</w:t>
            </w:r>
          </w:p>
        </w:tc>
        <w:tc>
          <w:tcPr>
            <w:tcW w:w="1502" w:type="dxa"/>
            <w:shd w:val="clear" w:color="auto" w:fill="FFFFFF"/>
          </w:tcPr>
          <w:p w:rsidR="000009E8" w:rsidRPr="00D973D0" w:rsidRDefault="000009E8" w:rsidP="00416B42">
            <w:pPr>
              <w:rPr>
                <w:sz w:val="20"/>
                <w:szCs w:val="20"/>
              </w:rPr>
            </w:pPr>
            <w:r w:rsidRPr="00D973D0">
              <w:rPr>
                <w:sz w:val="20"/>
                <w:szCs w:val="20"/>
              </w:rPr>
              <w:t>07-12.2018</w:t>
            </w:r>
          </w:p>
        </w:tc>
      </w:tr>
      <w:tr w:rsidR="000009E8" w:rsidRPr="00122EE4" w:rsidTr="00416B42">
        <w:trPr>
          <w:trHeight w:val="333"/>
          <w:jc w:val="center"/>
        </w:trPr>
        <w:tc>
          <w:tcPr>
            <w:tcW w:w="582" w:type="dxa"/>
            <w:tcBorders>
              <w:bottom w:val="single" w:sz="4" w:space="0" w:color="auto"/>
            </w:tcBorders>
            <w:shd w:val="clear" w:color="auto" w:fill="FFFFFF"/>
          </w:tcPr>
          <w:p w:rsidR="000009E8" w:rsidRPr="00122EE4" w:rsidRDefault="000009E8" w:rsidP="000009E8">
            <w:pPr>
              <w:numPr>
                <w:ilvl w:val="0"/>
                <w:numId w:val="9"/>
              </w:numPr>
              <w:shd w:val="clear" w:color="auto" w:fill="FFFFFF"/>
              <w:tabs>
                <w:tab w:val="num" w:pos="720"/>
              </w:tabs>
              <w:ind w:left="-93" w:right="-108" w:firstLine="0"/>
              <w:jc w:val="right"/>
            </w:pPr>
          </w:p>
        </w:tc>
        <w:tc>
          <w:tcPr>
            <w:tcW w:w="2442" w:type="dxa"/>
            <w:vMerge/>
            <w:shd w:val="clear" w:color="auto" w:fill="FFFFFF"/>
          </w:tcPr>
          <w:p w:rsidR="000009E8" w:rsidRPr="00850221" w:rsidRDefault="000009E8" w:rsidP="00416B42">
            <w:pPr>
              <w:shd w:val="clear" w:color="auto" w:fill="FFFFFF"/>
              <w:jc w:val="center"/>
              <w:rPr>
                <w:sz w:val="20"/>
                <w:szCs w:val="20"/>
              </w:rPr>
            </w:pPr>
          </w:p>
        </w:tc>
        <w:tc>
          <w:tcPr>
            <w:tcW w:w="697" w:type="dxa"/>
            <w:vMerge/>
            <w:shd w:val="clear" w:color="auto" w:fill="FFFFFF"/>
          </w:tcPr>
          <w:p w:rsidR="000009E8" w:rsidRPr="00D973D0" w:rsidRDefault="000009E8" w:rsidP="00416B42">
            <w:pPr>
              <w:rPr>
                <w:sz w:val="20"/>
                <w:szCs w:val="20"/>
              </w:rPr>
            </w:pPr>
          </w:p>
        </w:tc>
        <w:tc>
          <w:tcPr>
            <w:tcW w:w="1559" w:type="dxa"/>
            <w:vMerge w:val="restart"/>
            <w:tcBorders>
              <w:bottom w:val="single" w:sz="4" w:space="0" w:color="auto"/>
            </w:tcBorders>
            <w:shd w:val="clear" w:color="auto" w:fill="FFFFFF"/>
          </w:tcPr>
          <w:p w:rsidR="000009E8" w:rsidRPr="00D973D0" w:rsidRDefault="000009E8" w:rsidP="00416B42">
            <w:pPr>
              <w:rPr>
                <w:sz w:val="20"/>
                <w:szCs w:val="20"/>
              </w:rPr>
            </w:pPr>
            <w:r w:rsidRPr="00D973D0">
              <w:rPr>
                <w:sz w:val="20"/>
                <w:szCs w:val="20"/>
              </w:rPr>
              <w:t>25/7</w:t>
            </w:r>
          </w:p>
          <w:p w:rsidR="000009E8" w:rsidRPr="00D973D0" w:rsidRDefault="000009E8" w:rsidP="00416B42">
            <w:pPr>
              <w:rPr>
                <w:sz w:val="20"/>
                <w:szCs w:val="20"/>
              </w:rPr>
            </w:pPr>
          </w:p>
        </w:tc>
        <w:tc>
          <w:tcPr>
            <w:tcW w:w="1134" w:type="dxa"/>
            <w:tcBorders>
              <w:bottom w:val="single" w:sz="4" w:space="0" w:color="auto"/>
            </w:tcBorders>
            <w:shd w:val="clear" w:color="auto" w:fill="FFFFFF"/>
          </w:tcPr>
          <w:p w:rsidR="000009E8" w:rsidRPr="00D973D0" w:rsidRDefault="000009E8" w:rsidP="00416B42">
            <w:pPr>
              <w:shd w:val="clear" w:color="auto" w:fill="FFFFFF"/>
              <w:rPr>
                <w:sz w:val="20"/>
                <w:szCs w:val="20"/>
              </w:rPr>
            </w:pPr>
            <w:r w:rsidRPr="00D973D0">
              <w:rPr>
                <w:sz w:val="20"/>
                <w:szCs w:val="20"/>
              </w:rPr>
              <w:t>Н-3б</w:t>
            </w:r>
          </w:p>
        </w:tc>
        <w:tc>
          <w:tcPr>
            <w:tcW w:w="2376" w:type="dxa"/>
            <w:tcBorders>
              <w:bottom w:val="single" w:sz="4" w:space="0" w:color="auto"/>
            </w:tcBorders>
            <w:shd w:val="clear" w:color="auto" w:fill="FFFFFF"/>
          </w:tcPr>
          <w:p w:rsidR="000009E8" w:rsidRPr="00D973D0" w:rsidRDefault="000009E8" w:rsidP="00416B42">
            <w:pPr>
              <w:shd w:val="clear" w:color="auto" w:fill="FFFFFF"/>
              <w:rPr>
                <w:sz w:val="20"/>
                <w:szCs w:val="20"/>
              </w:rPr>
            </w:pPr>
            <w:r w:rsidRPr="00D973D0">
              <w:rPr>
                <w:sz w:val="20"/>
                <w:szCs w:val="20"/>
              </w:rPr>
              <w:t>ХОЕ 80-50</w:t>
            </w:r>
          </w:p>
        </w:tc>
        <w:tc>
          <w:tcPr>
            <w:tcW w:w="1502" w:type="dxa"/>
            <w:shd w:val="clear" w:color="auto" w:fill="FFFFFF"/>
          </w:tcPr>
          <w:p w:rsidR="000009E8" w:rsidRPr="00D973D0" w:rsidRDefault="000009E8" w:rsidP="00416B42">
            <w:pPr>
              <w:rPr>
                <w:sz w:val="20"/>
                <w:szCs w:val="20"/>
              </w:rPr>
            </w:pPr>
            <w:r w:rsidRPr="00D973D0">
              <w:rPr>
                <w:sz w:val="20"/>
                <w:szCs w:val="20"/>
              </w:rPr>
              <w:t>07-12.2018</w:t>
            </w:r>
          </w:p>
        </w:tc>
      </w:tr>
      <w:tr w:rsidR="000009E8" w:rsidRPr="00122EE4" w:rsidTr="00416B42">
        <w:trPr>
          <w:trHeight w:val="333"/>
          <w:jc w:val="center"/>
        </w:trPr>
        <w:tc>
          <w:tcPr>
            <w:tcW w:w="582" w:type="dxa"/>
            <w:tcBorders>
              <w:bottom w:val="single" w:sz="4" w:space="0" w:color="auto"/>
            </w:tcBorders>
            <w:shd w:val="clear" w:color="auto" w:fill="FFFFFF"/>
          </w:tcPr>
          <w:p w:rsidR="000009E8" w:rsidRPr="00122EE4" w:rsidRDefault="000009E8" w:rsidP="000009E8">
            <w:pPr>
              <w:numPr>
                <w:ilvl w:val="0"/>
                <w:numId w:val="9"/>
              </w:numPr>
              <w:shd w:val="clear" w:color="auto" w:fill="FFFFFF"/>
              <w:tabs>
                <w:tab w:val="num" w:pos="720"/>
              </w:tabs>
              <w:ind w:left="-93" w:right="-108" w:firstLine="0"/>
              <w:jc w:val="right"/>
            </w:pPr>
          </w:p>
        </w:tc>
        <w:tc>
          <w:tcPr>
            <w:tcW w:w="2442" w:type="dxa"/>
            <w:vMerge/>
            <w:shd w:val="clear" w:color="auto" w:fill="FFFFFF"/>
          </w:tcPr>
          <w:p w:rsidR="000009E8" w:rsidRPr="00850221" w:rsidRDefault="000009E8" w:rsidP="00416B42">
            <w:pPr>
              <w:shd w:val="clear" w:color="auto" w:fill="FFFFFF"/>
              <w:jc w:val="center"/>
              <w:rPr>
                <w:sz w:val="20"/>
                <w:szCs w:val="20"/>
              </w:rPr>
            </w:pPr>
          </w:p>
        </w:tc>
        <w:tc>
          <w:tcPr>
            <w:tcW w:w="697" w:type="dxa"/>
            <w:vMerge/>
            <w:shd w:val="clear" w:color="auto" w:fill="FFFFFF"/>
          </w:tcPr>
          <w:p w:rsidR="000009E8" w:rsidRPr="00D973D0" w:rsidRDefault="000009E8" w:rsidP="00416B42">
            <w:pPr>
              <w:rPr>
                <w:sz w:val="20"/>
                <w:szCs w:val="20"/>
              </w:rPr>
            </w:pPr>
          </w:p>
        </w:tc>
        <w:tc>
          <w:tcPr>
            <w:tcW w:w="1559" w:type="dxa"/>
            <w:vMerge/>
            <w:tcBorders>
              <w:bottom w:val="single" w:sz="4" w:space="0" w:color="auto"/>
            </w:tcBorders>
            <w:shd w:val="clear" w:color="auto" w:fill="FFFFFF"/>
          </w:tcPr>
          <w:p w:rsidR="000009E8" w:rsidRPr="00D973D0" w:rsidRDefault="000009E8" w:rsidP="00416B42">
            <w:pPr>
              <w:rPr>
                <w:sz w:val="20"/>
                <w:szCs w:val="20"/>
              </w:rPr>
            </w:pPr>
          </w:p>
        </w:tc>
        <w:tc>
          <w:tcPr>
            <w:tcW w:w="1134" w:type="dxa"/>
            <w:tcBorders>
              <w:bottom w:val="single" w:sz="4" w:space="0" w:color="auto"/>
            </w:tcBorders>
            <w:shd w:val="clear" w:color="auto" w:fill="FFFFFF"/>
          </w:tcPr>
          <w:p w:rsidR="000009E8" w:rsidRPr="00D973D0" w:rsidRDefault="000009E8" w:rsidP="00416B42">
            <w:pPr>
              <w:shd w:val="clear" w:color="auto" w:fill="FFFFFF"/>
              <w:rPr>
                <w:sz w:val="20"/>
                <w:szCs w:val="20"/>
              </w:rPr>
            </w:pPr>
            <w:r w:rsidRPr="00D973D0">
              <w:rPr>
                <w:sz w:val="20"/>
                <w:szCs w:val="20"/>
              </w:rPr>
              <w:t>Н-15А</w:t>
            </w:r>
          </w:p>
        </w:tc>
        <w:tc>
          <w:tcPr>
            <w:tcW w:w="2376" w:type="dxa"/>
            <w:tcBorders>
              <w:bottom w:val="single" w:sz="4" w:space="0" w:color="auto"/>
            </w:tcBorders>
            <w:shd w:val="clear" w:color="auto" w:fill="FFFFFF"/>
          </w:tcPr>
          <w:p w:rsidR="000009E8" w:rsidRPr="00D973D0" w:rsidRDefault="000009E8" w:rsidP="00416B42">
            <w:pPr>
              <w:shd w:val="clear" w:color="auto" w:fill="FFFFFF"/>
              <w:rPr>
                <w:sz w:val="20"/>
                <w:szCs w:val="20"/>
              </w:rPr>
            </w:pPr>
            <w:r w:rsidRPr="00D973D0">
              <w:rPr>
                <w:sz w:val="20"/>
                <w:szCs w:val="20"/>
              </w:rPr>
              <w:t>ХОЕ 80-50</w:t>
            </w:r>
          </w:p>
        </w:tc>
        <w:tc>
          <w:tcPr>
            <w:tcW w:w="1502" w:type="dxa"/>
            <w:shd w:val="clear" w:color="auto" w:fill="FFFFFF"/>
          </w:tcPr>
          <w:p w:rsidR="000009E8" w:rsidRPr="00D973D0" w:rsidRDefault="000009E8" w:rsidP="00416B42">
            <w:pPr>
              <w:rPr>
                <w:sz w:val="20"/>
                <w:szCs w:val="20"/>
              </w:rPr>
            </w:pPr>
            <w:r w:rsidRPr="00D973D0">
              <w:rPr>
                <w:sz w:val="20"/>
                <w:szCs w:val="20"/>
              </w:rPr>
              <w:t>07-12.2018</w:t>
            </w:r>
          </w:p>
        </w:tc>
      </w:tr>
      <w:tr w:rsidR="000009E8" w:rsidRPr="00122EE4" w:rsidTr="00416B42">
        <w:trPr>
          <w:trHeight w:val="286"/>
          <w:jc w:val="center"/>
        </w:trPr>
        <w:tc>
          <w:tcPr>
            <w:tcW w:w="582" w:type="dxa"/>
            <w:shd w:val="clear" w:color="auto" w:fill="FFFFFF"/>
          </w:tcPr>
          <w:p w:rsidR="000009E8" w:rsidRPr="00122EE4" w:rsidRDefault="000009E8" w:rsidP="000009E8">
            <w:pPr>
              <w:numPr>
                <w:ilvl w:val="0"/>
                <w:numId w:val="9"/>
              </w:numPr>
              <w:shd w:val="clear" w:color="auto" w:fill="FFFFFF"/>
              <w:tabs>
                <w:tab w:val="num" w:pos="720"/>
              </w:tabs>
              <w:ind w:left="-93" w:right="-108" w:firstLine="0"/>
              <w:jc w:val="right"/>
            </w:pPr>
          </w:p>
        </w:tc>
        <w:tc>
          <w:tcPr>
            <w:tcW w:w="2442" w:type="dxa"/>
            <w:vMerge/>
            <w:shd w:val="clear" w:color="auto" w:fill="FFFFFF"/>
          </w:tcPr>
          <w:p w:rsidR="000009E8" w:rsidRPr="00850221" w:rsidRDefault="000009E8" w:rsidP="00416B42">
            <w:pPr>
              <w:shd w:val="clear" w:color="auto" w:fill="FFFFFF"/>
              <w:jc w:val="center"/>
              <w:rPr>
                <w:sz w:val="20"/>
                <w:szCs w:val="20"/>
              </w:rPr>
            </w:pPr>
          </w:p>
        </w:tc>
        <w:tc>
          <w:tcPr>
            <w:tcW w:w="697" w:type="dxa"/>
            <w:vMerge w:val="restart"/>
            <w:shd w:val="clear" w:color="auto" w:fill="FFFFFF"/>
          </w:tcPr>
          <w:p w:rsidR="000009E8" w:rsidRPr="00D973D0" w:rsidRDefault="000009E8" w:rsidP="00416B42">
            <w:pPr>
              <w:rPr>
                <w:sz w:val="20"/>
                <w:szCs w:val="20"/>
              </w:rPr>
            </w:pPr>
            <w:r w:rsidRPr="00D973D0">
              <w:rPr>
                <w:sz w:val="20"/>
                <w:szCs w:val="20"/>
              </w:rPr>
              <w:t>КМ-2</w:t>
            </w:r>
          </w:p>
          <w:p w:rsidR="000009E8" w:rsidRPr="00D973D0" w:rsidRDefault="000009E8" w:rsidP="00416B42">
            <w:pPr>
              <w:rPr>
                <w:sz w:val="20"/>
                <w:szCs w:val="20"/>
              </w:rPr>
            </w:pPr>
          </w:p>
        </w:tc>
        <w:tc>
          <w:tcPr>
            <w:tcW w:w="1559" w:type="dxa"/>
            <w:shd w:val="clear" w:color="auto" w:fill="FFFFFF"/>
          </w:tcPr>
          <w:p w:rsidR="000009E8" w:rsidRPr="00D973D0" w:rsidRDefault="000009E8" w:rsidP="00416B42">
            <w:pPr>
              <w:rPr>
                <w:sz w:val="20"/>
                <w:szCs w:val="20"/>
              </w:rPr>
            </w:pPr>
            <w:r w:rsidRPr="00D973D0">
              <w:rPr>
                <w:sz w:val="20"/>
                <w:szCs w:val="20"/>
              </w:rPr>
              <w:t>С-300</w:t>
            </w:r>
          </w:p>
        </w:tc>
        <w:tc>
          <w:tcPr>
            <w:tcW w:w="1134" w:type="dxa"/>
            <w:shd w:val="clear" w:color="auto" w:fill="FFFFFF"/>
          </w:tcPr>
          <w:p w:rsidR="000009E8" w:rsidRPr="00D973D0" w:rsidRDefault="000009E8" w:rsidP="00416B42">
            <w:pPr>
              <w:rPr>
                <w:sz w:val="20"/>
                <w:szCs w:val="20"/>
              </w:rPr>
            </w:pPr>
            <w:r w:rsidRPr="00D973D0">
              <w:rPr>
                <w:sz w:val="20"/>
                <w:szCs w:val="20"/>
              </w:rPr>
              <w:t>1Н-302</w:t>
            </w:r>
          </w:p>
        </w:tc>
        <w:tc>
          <w:tcPr>
            <w:tcW w:w="2376" w:type="dxa"/>
            <w:shd w:val="clear" w:color="auto" w:fill="FFFFFF"/>
          </w:tcPr>
          <w:p w:rsidR="000009E8" w:rsidRPr="00D973D0" w:rsidRDefault="000009E8" w:rsidP="00416B42">
            <w:pPr>
              <w:rPr>
                <w:sz w:val="20"/>
                <w:szCs w:val="20"/>
              </w:rPr>
            </w:pPr>
            <w:r w:rsidRPr="00D973D0">
              <w:rPr>
                <w:sz w:val="20"/>
                <w:szCs w:val="20"/>
              </w:rPr>
              <w:t>НК 65/35-125</w:t>
            </w:r>
          </w:p>
        </w:tc>
        <w:tc>
          <w:tcPr>
            <w:tcW w:w="1502" w:type="dxa"/>
            <w:shd w:val="clear" w:color="auto" w:fill="FFFFFF"/>
          </w:tcPr>
          <w:p w:rsidR="000009E8" w:rsidRPr="00D973D0" w:rsidRDefault="000009E8" w:rsidP="00416B42">
            <w:pPr>
              <w:rPr>
                <w:sz w:val="20"/>
                <w:szCs w:val="20"/>
              </w:rPr>
            </w:pPr>
            <w:r w:rsidRPr="00D973D0">
              <w:rPr>
                <w:sz w:val="20"/>
                <w:szCs w:val="20"/>
              </w:rPr>
              <w:t>07-12.2018</w:t>
            </w:r>
          </w:p>
        </w:tc>
      </w:tr>
      <w:tr w:rsidR="000009E8" w:rsidRPr="00122EE4" w:rsidTr="00416B42">
        <w:trPr>
          <w:trHeight w:val="286"/>
          <w:jc w:val="center"/>
        </w:trPr>
        <w:tc>
          <w:tcPr>
            <w:tcW w:w="582" w:type="dxa"/>
            <w:shd w:val="clear" w:color="auto" w:fill="FFFFFF"/>
          </w:tcPr>
          <w:p w:rsidR="000009E8" w:rsidRPr="00122EE4" w:rsidRDefault="000009E8" w:rsidP="000009E8">
            <w:pPr>
              <w:numPr>
                <w:ilvl w:val="0"/>
                <w:numId w:val="9"/>
              </w:numPr>
              <w:shd w:val="clear" w:color="auto" w:fill="FFFFFF"/>
              <w:tabs>
                <w:tab w:val="num" w:pos="720"/>
              </w:tabs>
              <w:ind w:left="-93" w:right="-108" w:firstLine="0"/>
              <w:jc w:val="right"/>
            </w:pPr>
          </w:p>
        </w:tc>
        <w:tc>
          <w:tcPr>
            <w:tcW w:w="2442" w:type="dxa"/>
            <w:vMerge/>
            <w:shd w:val="clear" w:color="auto" w:fill="FFFFFF"/>
          </w:tcPr>
          <w:p w:rsidR="000009E8" w:rsidRPr="00850221" w:rsidRDefault="000009E8" w:rsidP="00416B42">
            <w:pPr>
              <w:shd w:val="clear" w:color="auto" w:fill="FFFFFF"/>
              <w:jc w:val="center"/>
              <w:rPr>
                <w:sz w:val="20"/>
                <w:szCs w:val="20"/>
              </w:rPr>
            </w:pPr>
          </w:p>
        </w:tc>
        <w:tc>
          <w:tcPr>
            <w:tcW w:w="697" w:type="dxa"/>
            <w:vMerge/>
            <w:shd w:val="clear" w:color="auto" w:fill="FFFFFF"/>
          </w:tcPr>
          <w:p w:rsidR="000009E8" w:rsidRPr="00D973D0" w:rsidRDefault="000009E8" w:rsidP="00416B42">
            <w:pPr>
              <w:rPr>
                <w:sz w:val="20"/>
                <w:szCs w:val="20"/>
              </w:rPr>
            </w:pPr>
          </w:p>
        </w:tc>
        <w:tc>
          <w:tcPr>
            <w:tcW w:w="1559" w:type="dxa"/>
            <w:vMerge w:val="restart"/>
            <w:shd w:val="clear" w:color="auto" w:fill="FFFFFF"/>
          </w:tcPr>
          <w:p w:rsidR="000009E8" w:rsidRPr="00D973D0" w:rsidRDefault="000009E8" w:rsidP="00416B42">
            <w:pPr>
              <w:rPr>
                <w:sz w:val="20"/>
                <w:szCs w:val="20"/>
              </w:rPr>
            </w:pPr>
            <w:r w:rsidRPr="00D973D0">
              <w:rPr>
                <w:sz w:val="20"/>
                <w:szCs w:val="20"/>
              </w:rPr>
              <w:t>С-400</w:t>
            </w:r>
          </w:p>
          <w:p w:rsidR="000009E8" w:rsidRPr="00D973D0" w:rsidRDefault="000009E8" w:rsidP="00416B42">
            <w:pPr>
              <w:rPr>
                <w:sz w:val="20"/>
                <w:szCs w:val="20"/>
              </w:rPr>
            </w:pPr>
          </w:p>
          <w:p w:rsidR="000009E8" w:rsidRPr="00D973D0" w:rsidRDefault="000009E8" w:rsidP="00416B42">
            <w:pPr>
              <w:rPr>
                <w:sz w:val="20"/>
                <w:szCs w:val="20"/>
              </w:rPr>
            </w:pPr>
          </w:p>
          <w:p w:rsidR="000009E8" w:rsidRPr="00D973D0" w:rsidRDefault="000009E8" w:rsidP="00416B42">
            <w:pPr>
              <w:rPr>
                <w:sz w:val="20"/>
                <w:szCs w:val="20"/>
              </w:rPr>
            </w:pPr>
          </w:p>
        </w:tc>
        <w:tc>
          <w:tcPr>
            <w:tcW w:w="1134" w:type="dxa"/>
            <w:shd w:val="clear" w:color="auto" w:fill="FFFFFF"/>
          </w:tcPr>
          <w:p w:rsidR="000009E8" w:rsidRPr="00D973D0" w:rsidRDefault="000009E8" w:rsidP="00416B42">
            <w:pPr>
              <w:rPr>
                <w:sz w:val="20"/>
                <w:szCs w:val="20"/>
              </w:rPr>
            </w:pPr>
            <w:r w:rsidRPr="00D973D0">
              <w:rPr>
                <w:sz w:val="20"/>
                <w:szCs w:val="20"/>
              </w:rPr>
              <w:t>2Н-412</w:t>
            </w:r>
          </w:p>
        </w:tc>
        <w:tc>
          <w:tcPr>
            <w:tcW w:w="2376" w:type="dxa"/>
            <w:shd w:val="clear" w:color="auto" w:fill="FFFFFF"/>
          </w:tcPr>
          <w:p w:rsidR="000009E8" w:rsidRPr="00D973D0" w:rsidRDefault="000009E8" w:rsidP="00416B42">
            <w:pPr>
              <w:rPr>
                <w:sz w:val="20"/>
                <w:szCs w:val="20"/>
              </w:rPr>
            </w:pPr>
            <w:r w:rsidRPr="00D973D0">
              <w:rPr>
                <w:sz w:val="20"/>
                <w:szCs w:val="20"/>
              </w:rPr>
              <w:t>НК 65/125</w:t>
            </w:r>
          </w:p>
        </w:tc>
        <w:tc>
          <w:tcPr>
            <w:tcW w:w="1502" w:type="dxa"/>
            <w:shd w:val="clear" w:color="auto" w:fill="FFFFFF"/>
          </w:tcPr>
          <w:p w:rsidR="000009E8" w:rsidRPr="00D973D0" w:rsidRDefault="000009E8" w:rsidP="00416B42">
            <w:pPr>
              <w:rPr>
                <w:sz w:val="20"/>
                <w:szCs w:val="20"/>
              </w:rPr>
            </w:pPr>
            <w:r w:rsidRPr="00D973D0">
              <w:rPr>
                <w:sz w:val="20"/>
                <w:szCs w:val="20"/>
              </w:rPr>
              <w:t>07-12.2018</w:t>
            </w:r>
          </w:p>
        </w:tc>
      </w:tr>
      <w:tr w:rsidR="000009E8" w:rsidRPr="00122EE4" w:rsidTr="00416B42">
        <w:trPr>
          <w:trHeight w:val="286"/>
          <w:jc w:val="center"/>
        </w:trPr>
        <w:tc>
          <w:tcPr>
            <w:tcW w:w="582" w:type="dxa"/>
            <w:shd w:val="clear" w:color="auto" w:fill="FFFFFF"/>
          </w:tcPr>
          <w:p w:rsidR="000009E8" w:rsidRPr="00122EE4" w:rsidRDefault="000009E8" w:rsidP="000009E8">
            <w:pPr>
              <w:numPr>
                <w:ilvl w:val="0"/>
                <w:numId w:val="9"/>
              </w:numPr>
              <w:shd w:val="clear" w:color="auto" w:fill="FFFFFF"/>
              <w:tabs>
                <w:tab w:val="num" w:pos="720"/>
              </w:tabs>
              <w:ind w:left="-93" w:right="-108" w:firstLine="0"/>
              <w:jc w:val="right"/>
            </w:pPr>
          </w:p>
        </w:tc>
        <w:tc>
          <w:tcPr>
            <w:tcW w:w="2442" w:type="dxa"/>
            <w:vMerge/>
            <w:shd w:val="clear" w:color="auto" w:fill="FFFFFF"/>
          </w:tcPr>
          <w:p w:rsidR="000009E8" w:rsidRPr="00850221" w:rsidRDefault="000009E8" w:rsidP="00416B42">
            <w:pPr>
              <w:shd w:val="clear" w:color="auto" w:fill="FFFFFF"/>
              <w:jc w:val="center"/>
              <w:rPr>
                <w:sz w:val="20"/>
                <w:szCs w:val="20"/>
              </w:rPr>
            </w:pPr>
          </w:p>
        </w:tc>
        <w:tc>
          <w:tcPr>
            <w:tcW w:w="697" w:type="dxa"/>
            <w:vMerge/>
            <w:shd w:val="clear" w:color="auto" w:fill="FFFFFF"/>
          </w:tcPr>
          <w:p w:rsidR="000009E8" w:rsidRPr="00D973D0" w:rsidRDefault="000009E8" w:rsidP="00416B42">
            <w:pPr>
              <w:rPr>
                <w:sz w:val="20"/>
                <w:szCs w:val="20"/>
              </w:rPr>
            </w:pPr>
          </w:p>
        </w:tc>
        <w:tc>
          <w:tcPr>
            <w:tcW w:w="1559" w:type="dxa"/>
            <w:vMerge/>
            <w:shd w:val="clear" w:color="auto" w:fill="FFFFFF"/>
          </w:tcPr>
          <w:p w:rsidR="000009E8" w:rsidRPr="00D973D0" w:rsidRDefault="000009E8" w:rsidP="00416B42">
            <w:pPr>
              <w:rPr>
                <w:sz w:val="20"/>
                <w:szCs w:val="20"/>
              </w:rPr>
            </w:pPr>
          </w:p>
        </w:tc>
        <w:tc>
          <w:tcPr>
            <w:tcW w:w="1134" w:type="dxa"/>
            <w:shd w:val="clear" w:color="auto" w:fill="FFFFFF"/>
          </w:tcPr>
          <w:p w:rsidR="000009E8" w:rsidRPr="00D973D0" w:rsidRDefault="000009E8" w:rsidP="00416B42">
            <w:pPr>
              <w:rPr>
                <w:sz w:val="20"/>
                <w:szCs w:val="20"/>
              </w:rPr>
            </w:pPr>
            <w:r w:rsidRPr="00D973D0">
              <w:rPr>
                <w:sz w:val="20"/>
                <w:szCs w:val="20"/>
              </w:rPr>
              <w:t>2Н-406р</w:t>
            </w:r>
          </w:p>
        </w:tc>
        <w:tc>
          <w:tcPr>
            <w:tcW w:w="2376" w:type="dxa"/>
            <w:shd w:val="clear" w:color="auto" w:fill="FFFFFF"/>
          </w:tcPr>
          <w:p w:rsidR="000009E8" w:rsidRPr="00D973D0" w:rsidRDefault="000009E8" w:rsidP="00416B42">
            <w:pPr>
              <w:rPr>
                <w:sz w:val="20"/>
                <w:szCs w:val="20"/>
              </w:rPr>
            </w:pPr>
            <w:r w:rsidRPr="00D973D0">
              <w:rPr>
                <w:sz w:val="20"/>
                <w:szCs w:val="20"/>
              </w:rPr>
              <w:t>НК 65/35-70</w:t>
            </w:r>
          </w:p>
        </w:tc>
        <w:tc>
          <w:tcPr>
            <w:tcW w:w="1502" w:type="dxa"/>
            <w:shd w:val="clear" w:color="auto" w:fill="FFFFFF"/>
          </w:tcPr>
          <w:p w:rsidR="000009E8" w:rsidRPr="00D973D0" w:rsidRDefault="000009E8" w:rsidP="00416B42">
            <w:pPr>
              <w:rPr>
                <w:sz w:val="20"/>
                <w:szCs w:val="20"/>
              </w:rPr>
            </w:pPr>
            <w:r w:rsidRPr="00D973D0">
              <w:rPr>
                <w:sz w:val="20"/>
                <w:szCs w:val="20"/>
              </w:rPr>
              <w:t>07-12.2018</w:t>
            </w:r>
          </w:p>
        </w:tc>
      </w:tr>
      <w:tr w:rsidR="000009E8" w:rsidRPr="00122EE4" w:rsidTr="00416B42">
        <w:trPr>
          <w:trHeight w:val="286"/>
          <w:jc w:val="center"/>
        </w:trPr>
        <w:tc>
          <w:tcPr>
            <w:tcW w:w="582" w:type="dxa"/>
            <w:shd w:val="clear" w:color="auto" w:fill="FFFFFF"/>
          </w:tcPr>
          <w:p w:rsidR="000009E8" w:rsidRPr="00122EE4" w:rsidRDefault="000009E8" w:rsidP="000009E8">
            <w:pPr>
              <w:numPr>
                <w:ilvl w:val="0"/>
                <w:numId w:val="9"/>
              </w:numPr>
              <w:shd w:val="clear" w:color="auto" w:fill="FFFFFF"/>
              <w:tabs>
                <w:tab w:val="num" w:pos="720"/>
              </w:tabs>
              <w:ind w:left="-93" w:right="-108" w:firstLine="0"/>
              <w:jc w:val="right"/>
            </w:pPr>
          </w:p>
        </w:tc>
        <w:tc>
          <w:tcPr>
            <w:tcW w:w="2442" w:type="dxa"/>
            <w:vMerge/>
            <w:shd w:val="clear" w:color="auto" w:fill="FFFFFF"/>
          </w:tcPr>
          <w:p w:rsidR="000009E8" w:rsidRPr="00850221" w:rsidRDefault="000009E8" w:rsidP="00416B42">
            <w:pPr>
              <w:shd w:val="clear" w:color="auto" w:fill="FFFFFF"/>
              <w:jc w:val="center"/>
              <w:rPr>
                <w:sz w:val="20"/>
                <w:szCs w:val="20"/>
              </w:rPr>
            </w:pPr>
          </w:p>
        </w:tc>
        <w:tc>
          <w:tcPr>
            <w:tcW w:w="697" w:type="dxa"/>
            <w:vMerge/>
            <w:shd w:val="clear" w:color="auto" w:fill="FFFFFF"/>
          </w:tcPr>
          <w:p w:rsidR="000009E8" w:rsidRPr="00D973D0" w:rsidRDefault="000009E8" w:rsidP="00416B42">
            <w:pPr>
              <w:rPr>
                <w:sz w:val="20"/>
                <w:szCs w:val="20"/>
              </w:rPr>
            </w:pPr>
          </w:p>
        </w:tc>
        <w:tc>
          <w:tcPr>
            <w:tcW w:w="1559" w:type="dxa"/>
            <w:vMerge/>
            <w:shd w:val="clear" w:color="auto" w:fill="FFFFFF"/>
          </w:tcPr>
          <w:p w:rsidR="000009E8" w:rsidRPr="00D973D0" w:rsidRDefault="000009E8" w:rsidP="00416B42">
            <w:pPr>
              <w:rPr>
                <w:sz w:val="20"/>
                <w:szCs w:val="20"/>
              </w:rPr>
            </w:pPr>
          </w:p>
        </w:tc>
        <w:tc>
          <w:tcPr>
            <w:tcW w:w="1134" w:type="dxa"/>
            <w:shd w:val="clear" w:color="auto" w:fill="FFFFFF"/>
          </w:tcPr>
          <w:p w:rsidR="000009E8" w:rsidRPr="00D973D0" w:rsidRDefault="000009E8" w:rsidP="00416B42">
            <w:pPr>
              <w:rPr>
                <w:sz w:val="20"/>
                <w:szCs w:val="20"/>
              </w:rPr>
            </w:pPr>
            <w:r w:rsidRPr="00D973D0">
              <w:rPr>
                <w:sz w:val="20"/>
                <w:szCs w:val="20"/>
              </w:rPr>
              <w:t>2Н-418</w:t>
            </w:r>
          </w:p>
        </w:tc>
        <w:tc>
          <w:tcPr>
            <w:tcW w:w="2376" w:type="dxa"/>
            <w:shd w:val="clear" w:color="auto" w:fill="FFFFFF"/>
          </w:tcPr>
          <w:p w:rsidR="000009E8" w:rsidRPr="00D973D0" w:rsidRDefault="000009E8" w:rsidP="00416B42">
            <w:pPr>
              <w:rPr>
                <w:sz w:val="20"/>
                <w:szCs w:val="20"/>
              </w:rPr>
            </w:pPr>
            <w:r w:rsidRPr="00D973D0">
              <w:rPr>
                <w:sz w:val="20"/>
                <w:szCs w:val="20"/>
              </w:rPr>
              <w:t>НК 65/125</w:t>
            </w:r>
          </w:p>
        </w:tc>
        <w:tc>
          <w:tcPr>
            <w:tcW w:w="1502" w:type="dxa"/>
            <w:shd w:val="clear" w:color="auto" w:fill="FFFFFF"/>
          </w:tcPr>
          <w:p w:rsidR="000009E8" w:rsidRPr="00D973D0" w:rsidRDefault="000009E8" w:rsidP="00416B42">
            <w:pPr>
              <w:rPr>
                <w:sz w:val="20"/>
                <w:szCs w:val="20"/>
              </w:rPr>
            </w:pPr>
            <w:r w:rsidRPr="00D973D0">
              <w:rPr>
                <w:sz w:val="20"/>
                <w:szCs w:val="20"/>
              </w:rPr>
              <w:t>07-12.2018</w:t>
            </w:r>
          </w:p>
        </w:tc>
      </w:tr>
      <w:tr w:rsidR="000009E8" w:rsidRPr="00122EE4" w:rsidTr="00416B42">
        <w:trPr>
          <w:trHeight w:val="286"/>
          <w:jc w:val="center"/>
        </w:trPr>
        <w:tc>
          <w:tcPr>
            <w:tcW w:w="582" w:type="dxa"/>
            <w:shd w:val="clear" w:color="auto" w:fill="FFFFFF"/>
          </w:tcPr>
          <w:p w:rsidR="000009E8" w:rsidRPr="00122EE4" w:rsidRDefault="000009E8" w:rsidP="000009E8">
            <w:pPr>
              <w:numPr>
                <w:ilvl w:val="0"/>
                <w:numId w:val="9"/>
              </w:numPr>
              <w:shd w:val="clear" w:color="auto" w:fill="FFFFFF"/>
              <w:tabs>
                <w:tab w:val="num" w:pos="720"/>
              </w:tabs>
              <w:ind w:left="-93" w:right="-108" w:firstLine="0"/>
              <w:jc w:val="right"/>
            </w:pPr>
          </w:p>
        </w:tc>
        <w:tc>
          <w:tcPr>
            <w:tcW w:w="2442" w:type="dxa"/>
            <w:vMerge/>
            <w:shd w:val="clear" w:color="auto" w:fill="FFFFFF"/>
          </w:tcPr>
          <w:p w:rsidR="000009E8" w:rsidRPr="00850221" w:rsidRDefault="000009E8" w:rsidP="00416B42">
            <w:pPr>
              <w:shd w:val="clear" w:color="auto" w:fill="FFFFFF"/>
              <w:jc w:val="center"/>
              <w:rPr>
                <w:sz w:val="20"/>
                <w:szCs w:val="20"/>
              </w:rPr>
            </w:pPr>
          </w:p>
        </w:tc>
        <w:tc>
          <w:tcPr>
            <w:tcW w:w="697" w:type="dxa"/>
            <w:vMerge/>
            <w:shd w:val="clear" w:color="auto" w:fill="FFFFFF"/>
          </w:tcPr>
          <w:p w:rsidR="000009E8" w:rsidRPr="00D973D0" w:rsidRDefault="000009E8" w:rsidP="00416B42">
            <w:pPr>
              <w:rPr>
                <w:sz w:val="20"/>
                <w:szCs w:val="20"/>
              </w:rPr>
            </w:pPr>
          </w:p>
        </w:tc>
        <w:tc>
          <w:tcPr>
            <w:tcW w:w="1559" w:type="dxa"/>
            <w:vMerge/>
            <w:shd w:val="clear" w:color="auto" w:fill="FFFFFF"/>
          </w:tcPr>
          <w:p w:rsidR="000009E8" w:rsidRPr="00D973D0" w:rsidRDefault="000009E8" w:rsidP="00416B42">
            <w:pPr>
              <w:rPr>
                <w:sz w:val="20"/>
                <w:szCs w:val="20"/>
              </w:rPr>
            </w:pPr>
          </w:p>
        </w:tc>
        <w:tc>
          <w:tcPr>
            <w:tcW w:w="1134" w:type="dxa"/>
            <w:shd w:val="clear" w:color="auto" w:fill="FFFFFF"/>
          </w:tcPr>
          <w:p w:rsidR="000009E8" w:rsidRPr="00D973D0" w:rsidRDefault="000009E8" w:rsidP="00416B42">
            <w:pPr>
              <w:rPr>
                <w:sz w:val="20"/>
                <w:szCs w:val="20"/>
              </w:rPr>
            </w:pPr>
            <w:r w:rsidRPr="00D973D0">
              <w:rPr>
                <w:sz w:val="20"/>
                <w:szCs w:val="20"/>
              </w:rPr>
              <w:t>ЦК-402/2</w:t>
            </w:r>
          </w:p>
        </w:tc>
        <w:tc>
          <w:tcPr>
            <w:tcW w:w="2376" w:type="dxa"/>
            <w:shd w:val="clear" w:color="auto" w:fill="FFFFFF"/>
          </w:tcPr>
          <w:p w:rsidR="000009E8" w:rsidRPr="00D973D0" w:rsidRDefault="000009E8" w:rsidP="00416B42">
            <w:pPr>
              <w:rPr>
                <w:sz w:val="20"/>
                <w:szCs w:val="20"/>
              </w:rPr>
            </w:pPr>
            <w:r w:rsidRPr="00D973D0">
              <w:rPr>
                <w:sz w:val="20"/>
                <w:szCs w:val="20"/>
              </w:rPr>
              <w:t>1АТКП-435-1600</w:t>
            </w:r>
          </w:p>
        </w:tc>
        <w:tc>
          <w:tcPr>
            <w:tcW w:w="1502" w:type="dxa"/>
            <w:shd w:val="clear" w:color="auto" w:fill="FFFFFF"/>
          </w:tcPr>
          <w:p w:rsidR="000009E8" w:rsidRPr="00D973D0" w:rsidRDefault="000009E8" w:rsidP="00416B42">
            <w:pPr>
              <w:rPr>
                <w:sz w:val="20"/>
                <w:szCs w:val="20"/>
              </w:rPr>
            </w:pPr>
            <w:r w:rsidRPr="00D973D0">
              <w:rPr>
                <w:sz w:val="20"/>
                <w:szCs w:val="20"/>
              </w:rPr>
              <w:t>07-12.2018</w:t>
            </w:r>
          </w:p>
        </w:tc>
      </w:tr>
      <w:tr w:rsidR="000009E8" w:rsidRPr="00122EE4" w:rsidTr="00416B42">
        <w:trPr>
          <w:trHeight w:val="286"/>
          <w:jc w:val="center"/>
        </w:trPr>
        <w:tc>
          <w:tcPr>
            <w:tcW w:w="582" w:type="dxa"/>
            <w:shd w:val="clear" w:color="auto" w:fill="FFFFFF"/>
          </w:tcPr>
          <w:p w:rsidR="000009E8" w:rsidRPr="00122EE4" w:rsidRDefault="000009E8" w:rsidP="000009E8">
            <w:pPr>
              <w:numPr>
                <w:ilvl w:val="0"/>
                <w:numId w:val="9"/>
              </w:numPr>
              <w:shd w:val="clear" w:color="auto" w:fill="FFFFFF"/>
              <w:tabs>
                <w:tab w:val="num" w:pos="720"/>
              </w:tabs>
              <w:ind w:left="-93" w:right="-108" w:firstLine="0"/>
              <w:jc w:val="right"/>
            </w:pPr>
          </w:p>
        </w:tc>
        <w:tc>
          <w:tcPr>
            <w:tcW w:w="2442" w:type="dxa"/>
            <w:vMerge/>
            <w:shd w:val="clear" w:color="auto" w:fill="FFFFFF"/>
          </w:tcPr>
          <w:p w:rsidR="000009E8" w:rsidRPr="00850221" w:rsidRDefault="000009E8" w:rsidP="00416B42">
            <w:pPr>
              <w:shd w:val="clear" w:color="auto" w:fill="FFFFFF"/>
              <w:jc w:val="center"/>
              <w:rPr>
                <w:sz w:val="20"/>
                <w:szCs w:val="20"/>
              </w:rPr>
            </w:pPr>
          </w:p>
        </w:tc>
        <w:tc>
          <w:tcPr>
            <w:tcW w:w="697" w:type="dxa"/>
            <w:vMerge/>
            <w:shd w:val="clear" w:color="auto" w:fill="FFFFFF"/>
          </w:tcPr>
          <w:p w:rsidR="000009E8" w:rsidRPr="00D973D0" w:rsidRDefault="000009E8" w:rsidP="00416B42">
            <w:pPr>
              <w:rPr>
                <w:sz w:val="20"/>
                <w:szCs w:val="20"/>
              </w:rPr>
            </w:pPr>
          </w:p>
        </w:tc>
        <w:tc>
          <w:tcPr>
            <w:tcW w:w="1559" w:type="dxa"/>
            <w:vMerge/>
            <w:shd w:val="clear" w:color="auto" w:fill="FFFFFF"/>
          </w:tcPr>
          <w:p w:rsidR="000009E8" w:rsidRPr="00D973D0" w:rsidRDefault="000009E8" w:rsidP="00416B42">
            <w:pPr>
              <w:rPr>
                <w:sz w:val="20"/>
                <w:szCs w:val="20"/>
              </w:rPr>
            </w:pPr>
          </w:p>
        </w:tc>
        <w:tc>
          <w:tcPr>
            <w:tcW w:w="1134" w:type="dxa"/>
            <w:shd w:val="clear" w:color="auto" w:fill="FFFFFF"/>
          </w:tcPr>
          <w:p w:rsidR="000009E8" w:rsidRPr="00D973D0" w:rsidRDefault="000009E8" w:rsidP="00416B42">
            <w:pPr>
              <w:rPr>
                <w:sz w:val="20"/>
                <w:szCs w:val="20"/>
              </w:rPr>
            </w:pPr>
            <w:r w:rsidRPr="00D973D0">
              <w:rPr>
                <w:sz w:val="20"/>
                <w:szCs w:val="20"/>
              </w:rPr>
              <w:t>3Ф-401-3</w:t>
            </w:r>
          </w:p>
        </w:tc>
        <w:tc>
          <w:tcPr>
            <w:tcW w:w="2376" w:type="dxa"/>
            <w:shd w:val="clear" w:color="auto" w:fill="FFFFFF"/>
          </w:tcPr>
          <w:p w:rsidR="000009E8" w:rsidRPr="00D973D0" w:rsidRDefault="000009E8" w:rsidP="00416B42">
            <w:pPr>
              <w:rPr>
                <w:sz w:val="20"/>
                <w:szCs w:val="20"/>
              </w:rPr>
            </w:pPr>
            <w:r w:rsidRPr="00D973D0">
              <w:rPr>
                <w:sz w:val="20"/>
                <w:szCs w:val="20"/>
              </w:rPr>
              <w:t>БГН-80</w:t>
            </w:r>
          </w:p>
        </w:tc>
        <w:tc>
          <w:tcPr>
            <w:tcW w:w="1502" w:type="dxa"/>
            <w:shd w:val="clear" w:color="auto" w:fill="FFFFFF"/>
          </w:tcPr>
          <w:p w:rsidR="000009E8" w:rsidRPr="00D973D0" w:rsidRDefault="000009E8" w:rsidP="00416B42">
            <w:pPr>
              <w:rPr>
                <w:sz w:val="20"/>
                <w:szCs w:val="20"/>
              </w:rPr>
            </w:pPr>
            <w:r w:rsidRPr="00D973D0">
              <w:rPr>
                <w:sz w:val="20"/>
                <w:szCs w:val="20"/>
              </w:rPr>
              <w:t>07-12.2018</w:t>
            </w:r>
          </w:p>
        </w:tc>
      </w:tr>
      <w:tr w:rsidR="000009E8" w:rsidRPr="00122EE4" w:rsidTr="00416B42">
        <w:trPr>
          <w:trHeight w:val="286"/>
          <w:jc w:val="center"/>
        </w:trPr>
        <w:tc>
          <w:tcPr>
            <w:tcW w:w="582" w:type="dxa"/>
            <w:shd w:val="clear" w:color="auto" w:fill="FFFFFF"/>
          </w:tcPr>
          <w:p w:rsidR="000009E8" w:rsidRPr="00122EE4" w:rsidRDefault="000009E8" w:rsidP="000009E8">
            <w:pPr>
              <w:numPr>
                <w:ilvl w:val="0"/>
                <w:numId w:val="9"/>
              </w:numPr>
              <w:shd w:val="clear" w:color="auto" w:fill="FFFFFF"/>
              <w:tabs>
                <w:tab w:val="num" w:pos="720"/>
              </w:tabs>
              <w:ind w:left="-93" w:right="-108" w:firstLine="0"/>
              <w:jc w:val="right"/>
            </w:pPr>
          </w:p>
        </w:tc>
        <w:tc>
          <w:tcPr>
            <w:tcW w:w="2442" w:type="dxa"/>
            <w:vMerge/>
            <w:shd w:val="clear" w:color="auto" w:fill="FFFFFF"/>
          </w:tcPr>
          <w:p w:rsidR="000009E8" w:rsidRPr="00850221" w:rsidRDefault="000009E8" w:rsidP="00416B42">
            <w:pPr>
              <w:shd w:val="clear" w:color="auto" w:fill="FFFFFF"/>
              <w:jc w:val="center"/>
              <w:rPr>
                <w:sz w:val="20"/>
                <w:szCs w:val="20"/>
              </w:rPr>
            </w:pPr>
          </w:p>
        </w:tc>
        <w:tc>
          <w:tcPr>
            <w:tcW w:w="697" w:type="dxa"/>
            <w:vMerge/>
            <w:shd w:val="clear" w:color="auto" w:fill="FFFFFF"/>
          </w:tcPr>
          <w:p w:rsidR="000009E8" w:rsidRPr="00D973D0" w:rsidRDefault="000009E8" w:rsidP="00416B42">
            <w:pPr>
              <w:rPr>
                <w:sz w:val="20"/>
                <w:szCs w:val="20"/>
              </w:rPr>
            </w:pPr>
          </w:p>
        </w:tc>
        <w:tc>
          <w:tcPr>
            <w:tcW w:w="1559" w:type="dxa"/>
            <w:shd w:val="clear" w:color="auto" w:fill="FFFFFF"/>
          </w:tcPr>
          <w:p w:rsidR="000009E8" w:rsidRPr="00D973D0" w:rsidRDefault="000009E8" w:rsidP="00416B42">
            <w:pPr>
              <w:rPr>
                <w:sz w:val="20"/>
                <w:szCs w:val="20"/>
              </w:rPr>
            </w:pPr>
            <w:r w:rsidRPr="00D973D0">
              <w:rPr>
                <w:sz w:val="20"/>
                <w:szCs w:val="20"/>
              </w:rPr>
              <w:t>С-500</w:t>
            </w:r>
          </w:p>
        </w:tc>
        <w:tc>
          <w:tcPr>
            <w:tcW w:w="1134" w:type="dxa"/>
            <w:shd w:val="clear" w:color="auto" w:fill="FFFFFF"/>
          </w:tcPr>
          <w:p w:rsidR="000009E8" w:rsidRPr="00D973D0" w:rsidRDefault="000009E8" w:rsidP="00416B42">
            <w:pPr>
              <w:shd w:val="clear" w:color="auto" w:fill="FFFFFF"/>
              <w:rPr>
                <w:sz w:val="20"/>
                <w:szCs w:val="20"/>
              </w:rPr>
            </w:pPr>
            <w:r w:rsidRPr="00D973D0">
              <w:rPr>
                <w:sz w:val="20"/>
                <w:szCs w:val="20"/>
              </w:rPr>
              <w:t>1Н-601Р</w:t>
            </w:r>
          </w:p>
        </w:tc>
        <w:tc>
          <w:tcPr>
            <w:tcW w:w="2376" w:type="dxa"/>
            <w:shd w:val="clear" w:color="auto" w:fill="FFFFFF"/>
          </w:tcPr>
          <w:p w:rsidR="000009E8" w:rsidRPr="00D973D0" w:rsidRDefault="000009E8" w:rsidP="00416B42">
            <w:pPr>
              <w:shd w:val="clear" w:color="auto" w:fill="FFFFFF"/>
              <w:rPr>
                <w:sz w:val="20"/>
                <w:szCs w:val="20"/>
              </w:rPr>
            </w:pPr>
            <w:r w:rsidRPr="00D973D0">
              <w:rPr>
                <w:sz w:val="20"/>
                <w:szCs w:val="20"/>
              </w:rPr>
              <w:t>НК 65/35-240</w:t>
            </w:r>
          </w:p>
        </w:tc>
        <w:tc>
          <w:tcPr>
            <w:tcW w:w="1502" w:type="dxa"/>
            <w:shd w:val="clear" w:color="auto" w:fill="FFFFFF"/>
          </w:tcPr>
          <w:p w:rsidR="000009E8" w:rsidRPr="00D973D0" w:rsidRDefault="000009E8" w:rsidP="00416B42">
            <w:pPr>
              <w:rPr>
                <w:sz w:val="20"/>
                <w:szCs w:val="20"/>
              </w:rPr>
            </w:pPr>
            <w:r w:rsidRPr="00D973D0">
              <w:rPr>
                <w:sz w:val="20"/>
                <w:szCs w:val="20"/>
              </w:rPr>
              <w:t>07-12.2018</w:t>
            </w:r>
          </w:p>
        </w:tc>
      </w:tr>
      <w:tr w:rsidR="000009E8" w:rsidRPr="00122EE4" w:rsidTr="00416B42">
        <w:trPr>
          <w:trHeight w:val="286"/>
          <w:jc w:val="center"/>
        </w:trPr>
        <w:tc>
          <w:tcPr>
            <w:tcW w:w="582" w:type="dxa"/>
            <w:shd w:val="clear" w:color="auto" w:fill="FFFFFF"/>
          </w:tcPr>
          <w:p w:rsidR="000009E8" w:rsidRPr="00122EE4" w:rsidRDefault="000009E8" w:rsidP="000009E8">
            <w:pPr>
              <w:numPr>
                <w:ilvl w:val="0"/>
                <w:numId w:val="9"/>
              </w:numPr>
              <w:shd w:val="clear" w:color="auto" w:fill="FFFFFF"/>
              <w:tabs>
                <w:tab w:val="num" w:pos="720"/>
              </w:tabs>
              <w:ind w:left="-93" w:right="-108" w:firstLine="0"/>
              <w:jc w:val="right"/>
            </w:pPr>
          </w:p>
        </w:tc>
        <w:tc>
          <w:tcPr>
            <w:tcW w:w="2442" w:type="dxa"/>
            <w:vMerge/>
            <w:shd w:val="clear" w:color="auto" w:fill="FFFFFF"/>
          </w:tcPr>
          <w:p w:rsidR="000009E8" w:rsidRPr="00850221" w:rsidRDefault="000009E8" w:rsidP="00416B42">
            <w:pPr>
              <w:shd w:val="clear" w:color="auto" w:fill="FFFFFF"/>
              <w:jc w:val="center"/>
              <w:rPr>
                <w:sz w:val="20"/>
                <w:szCs w:val="20"/>
              </w:rPr>
            </w:pPr>
          </w:p>
        </w:tc>
        <w:tc>
          <w:tcPr>
            <w:tcW w:w="697" w:type="dxa"/>
            <w:vMerge/>
            <w:shd w:val="clear" w:color="auto" w:fill="FFFFFF"/>
          </w:tcPr>
          <w:p w:rsidR="000009E8" w:rsidRPr="00D973D0" w:rsidRDefault="000009E8" w:rsidP="00416B42">
            <w:pPr>
              <w:rPr>
                <w:sz w:val="20"/>
                <w:szCs w:val="20"/>
              </w:rPr>
            </w:pPr>
          </w:p>
        </w:tc>
        <w:tc>
          <w:tcPr>
            <w:tcW w:w="1559" w:type="dxa"/>
            <w:vMerge w:val="restart"/>
            <w:shd w:val="clear" w:color="auto" w:fill="FFFFFF"/>
          </w:tcPr>
          <w:p w:rsidR="000009E8" w:rsidRPr="00D973D0" w:rsidRDefault="000009E8" w:rsidP="00416B42">
            <w:pPr>
              <w:rPr>
                <w:sz w:val="20"/>
                <w:szCs w:val="20"/>
              </w:rPr>
            </w:pPr>
            <w:proofErr w:type="spellStart"/>
            <w:r w:rsidRPr="00D973D0">
              <w:rPr>
                <w:sz w:val="20"/>
                <w:szCs w:val="20"/>
              </w:rPr>
              <w:t>ТУПСиОТМ</w:t>
            </w:r>
            <w:proofErr w:type="spellEnd"/>
          </w:p>
        </w:tc>
        <w:tc>
          <w:tcPr>
            <w:tcW w:w="1134" w:type="dxa"/>
            <w:shd w:val="clear" w:color="auto" w:fill="FFFFFF"/>
          </w:tcPr>
          <w:p w:rsidR="000009E8" w:rsidRPr="00D973D0" w:rsidRDefault="000009E8" w:rsidP="00416B42">
            <w:pPr>
              <w:rPr>
                <w:sz w:val="20"/>
                <w:szCs w:val="20"/>
              </w:rPr>
            </w:pPr>
            <w:r w:rsidRPr="00D973D0">
              <w:rPr>
                <w:sz w:val="20"/>
                <w:szCs w:val="20"/>
              </w:rPr>
              <w:t>Н-25</w:t>
            </w:r>
          </w:p>
        </w:tc>
        <w:tc>
          <w:tcPr>
            <w:tcW w:w="2376" w:type="dxa"/>
            <w:shd w:val="clear" w:color="auto" w:fill="FFFFFF"/>
          </w:tcPr>
          <w:p w:rsidR="000009E8" w:rsidRPr="00D973D0" w:rsidRDefault="000009E8" w:rsidP="00416B42">
            <w:pPr>
              <w:rPr>
                <w:sz w:val="20"/>
                <w:szCs w:val="20"/>
              </w:rPr>
            </w:pPr>
            <w:r w:rsidRPr="00D973D0">
              <w:rPr>
                <w:sz w:val="20"/>
                <w:szCs w:val="20"/>
              </w:rPr>
              <w:t>НК 65/125</w:t>
            </w:r>
          </w:p>
        </w:tc>
        <w:tc>
          <w:tcPr>
            <w:tcW w:w="1502" w:type="dxa"/>
            <w:shd w:val="clear" w:color="auto" w:fill="FFFFFF"/>
          </w:tcPr>
          <w:p w:rsidR="000009E8" w:rsidRPr="00D973D0" w:rsidRDefault="000009E8" w:rsidP="00416B42">
            <w:pPr>
              <w:rPr>
                <w:sz w:val="20"/>
                <w:szCs w:val="20"/>
              </w:rPr>
            </w:pPr>
            <w:r w:rsidRPr="00D973D0">
              <w:rPr>
                <w:sz w:val="20"/>
                <w:szCs w:val="20"/>
              </w:rPr>
              <w:t>07-12.2018</w:t>
            </w:r>
          </w:p>
        </w:tc>
      </w:tr>
      <w:tr w:rsidR="000009E8" w:rsidRPr="00122EE4" w:rsidTr="00416B42">
        <w:trPr>
          <w:trHeight w:val="286"/>
          <w:jc w:val="center"/>
        </w:trPr>
        <w:tc>
          <w:tcPr>
            <w:tcW w:w="582" w:type="dxa"/>
            <w:shd w:val="clear" w:color="auto" w:fill="FFFFFF"/>
          </w:tcPr>
          <w:p w:rsidR="000009E8" w:rsidRPr="00122EE4" w:rsidRDefault="000009E8" w:rsidP="000009E8">
            <w:pPr>
              <w:numPr>
                <w:ilvl w:val="0"/>
                <w:numId w:val="9"/>
              </w:numPr>
              <w:shd w:val="clear" w:color="auto" w:fill="FFFFFF"/>
              <w:tabs>
                <w:tab w:val="num" w:pos="720"/>
              </w:tabs>
              <w:ind w:left="-93" w:right="-108" w:firstLine="0"/>
              <w:jc w:val="right"/>
            </w:pPr>
          </w:p>
        </w:tc>
        <w:tc>
          <w:tcPr>
            <w:tcW w:w="2442" w:type="dxa"/>
            <w:vMerge/>
            <w:shd w:val="clear" w:color="auto" w:fill="FFFFFF"/>
          </w:tcPr>
          <w:p w:rsidR="000009E8" w:rsidRPr="00850221" w:rsidRDefault="000009E8" w:rsidP="00416B42">
            <w:pPr>
              <w:shd w:val="clear" w:color="auto" w:fill="FFFFFF"/>
              <w:jc w:val="center"/>
              <w:rPr>
                <w:sz w:val="20"/>
                <w:szCs w:val="20"/>
              </w:rPr>
            </w:pPr>
          </w:p>
        </w:tc>
        <w:tc>
          <w:tcPr>
            <w:tcW w:w="697" w:type="dxa"/>
            <w:vMerge/>
            <w:shd w:val="clear" w:color="auto" w:fill="FFFFFF"/>
          </w:tcPr>
          <w:p w:rsidR="000009E8" w:rsidRPr="00D973D0" w:rsidRDefault="000009E8" w:rsidP="00416B42">
            <w:pPr>
              <w:rPr>
                <w:sz w:val="20"/>
                <w:szCs w:val="20"/>
              </w:rPr>
            </w:pPr>
          </w:p>
        </w:tc>
        <w:tc>
          <w:tcPr>
            <w:tcW w:w="1559" w:type="dxa"/>
            <w:vMerge/>
            <w:shd w:val="clear" w:color="auto" w:fill="FFFFFF"/>
          </w:tcPr>
          <w:p w:rsidR="000009E8" w:rsidRPr="00D973D0" w:rsidRDefault="000009E8" w:rsidP="00416B42">
            <w:pPr>
              <w:rPr>
                <w:sz w:val="20"/>
                <w:szCs w:val="20"/>
              </w:rPr>
            </w:pPr>
          </w:p>
        </w:tc>
        <w:tc>
          <w:tcPr>
            <w:tcW w:w="1134" w:type="dxa"/>
            <w:shd w:val="clear" w:color="auto" w:fill="FFFFFF"/>
          </w:tcPr>
          <w:p w:rsidR="000009E8" w:rsidRPr="00D973D0" w:rsidRDefault="000009E8" w:rsidP="00416B42">
            <w:pPr>
              <w:rPr>
                <w:sz w:val="20"/>
                <w:szCs w:val="20"/>
              </w:rPr>
            </w:pPr>
            <w:r w:rsidRPr="00D973D0">
              <w:rPr>
                <w:sz w:val="20"/>
                <w:szCs w:val="20"/>
              </w:rPr>
              <w:t>Н-15</w:t>
            </w:r>
          </w:p>
        </w:tc>
        <w:tc>
          <w:tcPr>
            <w:tcW w:w="2376" w:type="dxa"/>
            <w:shd w:val="clear" w:color="auto" w:fill="FFFFFF"/>
          </w:tcPr>
          <w:p w:rsidR="000009E8" w:rsidRPr="00D973D0" w:rsidRDefault="000009E8" w:rsidP="00416B42">
            <w:pPr>
              <w:rPr>
                <w:sz w:val="20"/>
                <w:szCs w:val="20"/>
              </w:rPr>
            </w:pPr>
            <w:r w:rsidRPr="00D973D0">
              <w:rPr>
                <w:sz w:val="20"/>
                <w:szCs w:val="20"/>
              </w:rPr>
              <w:t>2.5Т-40/2.5</w:t>
            </w:r>
          </w:p>
        </w:tc>
        <w:tc>
          <w:tcPr>
            <w:tcW w:w="1502" w:type="dxa"/>
            <w:shd w:val="clear" w:color="auto" w:fill="FFFFFF"/>
          </w:tcPr>
          <w:p w:rsidR="000009E8" w:rsidRPr="00D973D0" w:rsidRDefault="000009E8" w:rsidP="00416B42">
            <w:pPr>
              <w:rPr>
                <w:sz w:val="20"/>
                <w:szCs w:val="20"/>
              </w:rPr>
            </w:pPr>
            <w:r w:rsidRPr="00D973D0">
              <w:rPr>
                <w:sz w:val="20"/>
                <w:szCs w:val="20"/>
              </w:rPr>
              <w:t>07-12.2018</w:t>
            </w:r>
          </w:p>
        </w:tc>
      </w:tr>
      <w:tr w:rsidR="000009E8" w:rsidRPr="00122EE4" w:rsidTr="00416B42">
        <w:trPr>
          <w:trHeight w:val="286"/>
          <w:jc w:val="center"/>
        </w:trPr>
        <w:tc>
          <w:tcPr>
            <w:tcW w:w="582" w:type="dxa"/>
            <w:shd w:val="clear" w:color="auto" w:fill="FFFFFF"/>
          </w:tcPr>
          <w:p w:rsidR="000009E8" w:rsidRPr="00122EE4" w:rsidRDefault="000009E8" w:rsidP="000009E8">
            <w:pPr>
              <w:numPr>
                <w:ilvl w:val="0"/>
                <w:numId w:val="9"/>
              </w:numPr>
              <w:shd w:val="clear" w:color="auto" w:fill="FFFFFF"/>
              <w:tabs>
                <w:tab w:val="num" w:pos="720"/>
              </w:tabs>
              <w:ind w:left="-93" w:right="-108" w:firstLine="0"/>
              <w:jc w:val="right"/>
            </w:pPr>
          </w:p>
        </w:tc>
        <w:tc>
          <w:tcPr>
            <w:tcW w:w="2442" w:type="dxa"/>
            <w:vMerge/>
            <w:shd w:val="clear" w:color="auto" w:fill="FFFFFF"/>
          </w:tcPr>
          <w:p w:rsidR="000009E8" w:rsidRPr="00850221" w:rsidRDefault="000009E8" w:rsidP="00416B42">
            <w:pPr>
              <w:shd w:val="clear" w:color="auto" w:fill="FFFFFF"/>
              <w:jc w:val="center"/>
              <w:rPr>
                <w:sz w:val="20"/>
                <w:szCs w:val="20"/>
              </w:rPr>
            </w:pPr>
          </w:p>
        </w:tc>
        <w:tc>
          <w:tcPr>
            <w:tcW w:w="697" w:type="dxa"/>
            <w:vMerge/>
            <w:shd w:val="clear" w:color="auto" w:fill="FFFFFF"/>
          </w:tcPr>
          <w:p w:rsidR="000009E8" w:rsidRPr="00D973D0" w:rsidRDefault="000009E8" w:rsidP="00416B42">
            <w:pPr>
              <w:rPr>
                <w:sz w:val="20"/>
                <w:szCs w:val="20"/>
              </w:rPr>
            </w:pPr>
          </w:p>
        </w:tc>
        <w:tc>
          <w:tcPr>
            <w:tcW w:w="1559" w:type="dxa"/>
            <w:shd w:val="clear" w:color="auto" w:fill="FFFFFF"/>
          </w:tcPr>
          <w:p w:rsidR="000009E8" w:rsidRPr="00D973D0" w:rsidRDefault="000009E8" w:rsidP="00416B42">
            <w:pPr>
              <w:rPr>
                <w:sz w:val="20"/>
                <w:szCs w:val="20"/>
              </w:rPr>
            </w:pPr>
            <w:proofErr w:type="spellStart"/>
            <w:r w:rsidRPr="00D973D0">
              <w:rPr>
                <w:sz w:val="20"/>
                <w:szCs w:val="20"/>
              </w:rPr>
              <w:t>УПиТПВП</w:t>
            </w:r>
            <w:proofErr w:type="spellEnd"/>
          </w:p>
        </w:tc>
        <w:tc>
          <w:tcPr>
            <w:tcW w:w="1134" w:type="dxa"/>
            <w:shd w:val="clear" w:color="auto" w:fill="FFFFFF"/>
          </w:tcPr>
          <w:p w:rsidR="000009E8" w:rsidRPr="00D973D0" w:rsidRDefault="000009E8" w:rsidP="00416B42">
            <w:pPr>
              <w:rPr>
                <w:sz w:val="20"/>
                <w:szCs w:val="20"/>
              </w:rPr>
            </w:pPr>
            <w:r w:rsidRPr="00D973D0">
              <w:rPr>
                <w:sz w:val="20"/>
                <w:szCs w:val="20"/>
              </w:rPr>
              <w:t>Н-3 тит.80</w:t>
            </w:r>
          </w:p>
        </w:tc>
        <w:tc>
          <w:tcPr>
            <w:tcW w:w="2376" w:type="dxa"/>
            <w:shd w:val="clear" w:color="auto" w:fill="FFFFFF"/>
          </w:tcPr>
          <w:p w:rsidR="000009E8" w:rsidRPr="00D973D0" w:rsidRDefault="000009E8" w:rsidP="00416B42">
            <w:pPr>
              <w:rPr>
                <w:sz w:val="20"/>
                <w:szCs w:val="20"/>
              </w:rPr>
            </w:pPr>
            <w:r w:rsidRPr="00D973D0">
              <w:rPr>
                <w:sz w:val="20"/>
                <w:szCs w:val="20"/>
              </w:rPr>
              <w:t>ПДГ 25/45-А-Н</w:t>
            </w:r>
          </w:p>
        </w:tc>
        <w:tc>
          <w:tcPr>
            <w:tcW w:w="1502" w:type="dxa"/>
            <w:shd w:val="clear" w:color="auto" w:fill="FFFFFF"/>
          </w:tcPr>
          <w:p w:rsidR="000009E8" w:rsidRPr="00D973D0" w:rsidRDefault="000009E8" w:rsidP="00416B42">
            <w:pPr>
              <w:rPr>
                <w:sz w:val="20"/>
                <w:szCs w:val="20"/>
              </w:rPr>
            </w:pPr>
            <w:r w:rsidRPr="00D973D0">
              <w:rPr>
                <w:sz w:val="20"/>
                <w:szCs w:val="20"/>
              </w:rPr>
              <w:t>07-12.2018</w:t>
            </w:r>
          </w:p>
        </w:tc>
      </w:tr>
    </w:tbl>
    <w:p w:rsidR="000009E8" w:rsidRDefault="000009E8" w:rsidP="000009E8">
      <w:pPr>
        <w:autoSpaceDE w:val="0"/>
        <w:autoSpaceDN w:val="0"/>
        <w:adjustRightInd w:val="0"/>
        <w:ind w:left="360"/>
        <w:jc w:val="both"/>
        <w:rPr>
          <w:i/>
          <w:color w:val="000000"/>
        </w:rPr>
      </w:pPr>
      <w:r>
        <w:rPr>
          <w:color w:val="000000"/>
        </w:rPr>
        <w:t xml:space="preserve">* </w:t>
      </w:r>
      <w:r w:rsidRPr="008B1200">
        <w:rPr>
          <w:i/>
          <w:color w:val="000000"/>
        </w:rPr>
        <w:t>Конкретная дата проведения работ по техническому диагностированию будет определена официальным вызовом исполнителя со стороны заказчика.</w:t>
      </w:r>
    </w:p>
    <w:p w:rsidR="000009E8" w:rsidRDefault="000009E8" w:rsidP="000009E8">
      <w:pPr>
        <w:autoSpaceDE w:val="0"/>
        <w:autoSpaceDN w:val="0"/>
        <w:adjustRightInd w:val="0"/>
        <w:rPr>
          <w:b/>
          <w:color w:val="000000"/>
        </w:rPr>
      </w:pPr>
    </w:p>
    <w:p w:rsidR="000009E8" w:rsidRDefault="000009E8" w:rsidP="000009E8">
      <w:pPr>
        <w:autoSpaceDE w:val="0"/>
        <w:autoSpaceDN w:val="0"/>
        <w:adjustRightInd w:val="0"/>
        <w:jc w:val="both"/>
        <w:rPr>
          <w:color w:val="000000"/>
        </w:rPr>
      </w:pPr>
      <w:r>
        <w:rPr>
          <w:b/>
          <w:bCs/>
          <w:color w:val="000000"/>
        </w:rPr>
        <w:t>Лот №3</w:t>
      </w:r>
      <w:r w:rsidRPr="00D53DBC">
        <w:rPr>
          <w:b/>
          <w:bCs/>
          <w:color w:val="000000"/>
        </w:rPr>
        <w:t>:</w:t>
      </w:r>
      <w:r>
        <w:rPr>
          <w:color w:val="000000"/>
        </w:rPr>
        <w:t xml:space="preserve"> работы по экспертизе промышленной безопасности сосудов и технологических трубопроводов с проведением неразрушающего контроля силами Заказчика (согласно п.22 </w:t>
      </w:r>
      <w:r>
        <w:t>федеральных норм и правил в области промышленной безопасности «Правила проведения экспертизы промышленной безопасности»</w:t>
      </w:r>
      <w:r>
        <w:rPr>
          <w:color w:val="000000"/>
        </w:rPr>
        <w:t>),</w:t>
      </w:r>
      <w:r w:rsidRPr="006867ED">
        <w:rPr>
          <w:color w:val="000000"/>
        </w:rPr>
        <w:t xml:space="preserve"> </w:t>
      </w:r>
      <w:r>
        <w:rPr>
          <w:color w:val="000000"/>
        </w:rPr>
        <w:t>не связанные с капитальными ремонтами объектов.</w:t>
      </w:r>
    </w:p>
    <w:p w:rsidR="000009E8" w:rsidRDefault="000009E8" w:rsidP="000009E8">
      <w:pPr>
        <w:autoSpaceDE w:val="0"/>
        <w:autoSpaceDN w:val="0"/>
        <w:adjustRightInd w:val="0"/>
        <w:rPr>
          <w:color w:val="00000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6"/>
        <w:gridCol w:w="6744"/>
        <w:gridCol w:w="2020"/>
      </w:tblGrid>
      <w:tr w:rsidR="000009E8" w:rsidRPr="00577446" w:rsidTr="00416B42">
        <w:tc>
          <w:tcPr>
            <w:tcW w:w="781" w:type="dxa"/>
            <w:vAlign w:val="center"/>
          </w:tcPr>
          <w:p w:rsidR="000009E8" w:rsidRPr="00577446" w:rsidRDefault="000009E8" w:rsidP="00416B42">
            <w:pPr>
              <w:autoSpaceDE w:val="0"/>
              <w:autoSpaceDN w:val="0"/>
              <w:adjustRightInd w:val="0"/>
              <w:jc w:val="center"/>
              <w:rPr>
                <w:b/>
                <w:bCs/>
                <w:color w:val="000000"/>
                <w:sz w:val="20"/>
                <w:szCs w:val="20"/>
              </w:rPr>
            </w:pPr>
            <w:r w:rsidRPr="00577446">
              <w:rPr>
                <w:b/>
                <w:bCs/>
                <w:color w:val="000000"/>
                <w:sz w:val="20"/>
                <w:szCs w:val="20"/>
              </w:rPr>
              <w:t>№ п/п</w:t>
            </w:r>
          </w:p>
        </w:tc>
        <w:tc>
          <w:tcPr>
            <w:tcW w:w="7157" w:type="dxa"/>
            <w:vAlign w:val="center"/>
          </w:tcPr>
          <w:p w:rsidR="000009E8" w:rsidRPr="00577446" w:rsidRDefault="000009E8" w:rsidP="00416B42">
            <w:pPr>
              <w:autoSpaceDE w:val="0"/>
              <w:autoSpaceDN w:val="0"/>
              <w:adjustRightInd w:val="0"/>
              <w:jc w:val="center"/>
              <w:rPr>
                <w:b/>
                <w:bCs/>
                <w:color w:val="000000"/>
                <w:sz w:val="20"/>
                <w:szCs w:val="20"/>
              </w:rPr>
            </w:pPr>
            <w:r w:rsidRPr="00577446">
              <w:rPr>
                <w:b/>
                <w:bCs/>
                <w:color w:val="000000"/>
                <w:sz w:val="20"/>
                <w:szCs w:val="20"/>
              </w:rPr>
              <w:t>Наименование и технические характеристики</w:t>
            </w:r>
          </w:p>
        </w:tc>
        <w:tc>
          <w:tcPr>
            <w:tcW w:w="2095" w:type="dxa"/>
            <w:vAlign w:val="center"/>
          </w:tcPr>
          <w:p w:rsidR="000009E8" w:rsidRPr="00577446" w:rsidRDefault="000009E8" w:rsidP="00416B42">
            <w:pPr>
              <w:autoSpaceDE w:val="0"/>
              <w:autoSpaceDN w:val="0"/>
              <w:adjustRightInd w:val="0"/>
              <w:jc w:val="center"/>
              <w:rPr>
                <w:b/>
                <w:bCs/>
                <w:color w:val="000000"/>
                <w:sz w:val="20"/>
                <w:szCs w:val="20"/>
              </w:rPr>
            </w:pPr>
            <w:r w:rsidRPr="00577446">
              <w:rPr>
                <w:b/>
                <w:bCs/>
                <w:color w:val="000000"/>
                <w:sz w:val="20"/>
                <w:szCs w:val="20"/>
              </w:rPr>
              <w:t xml:space="preserve">Плановые сроки </w:t>
            </w:r>
            <w:r>
              <w:rPr>
                <w:b/>
                <w:bCs/>
                <w:color w:val="000000"/>
                <w:sz w:val="20"/>
                <w:szCs w:val="20"/>
              </w:rPr>
              <w:t>провед</w:t>
            </w:r>
            <w:r w:rsidRPr="00577446">
              <w:rPr>
                <w:b/>
                <w:bCs/>
                <w:color w:val="000000"/>
                <w:sz w:val="20"/>
                <w:szCs w:val="20"/>
              </w:rPr>
              <w:t>ения работ</w:t>
            </w:r>
            <w:r>
              <w:rPr>
                <w:b/>
                <w:bCs/>
                <w:color w:val="000000"/>
                <w:sz w:val="20"/>
                <w:szCs w:val="20"/>
              </w:rPr>
              <w:t>ы</w:t>
            </w:r>
          </w:p>
        </w:tc>
      </w:tr>
      <w:tr w:rsidR="000009E8" w:rsidRPr="00577446" w:rsidTr="00416B42">
        <w:tc>
          <w:tcPr>
            <w:tcW w:w="781" w:type="dxa"/>
          </w:tcPr>
          <w:p w:rsidR="000009E8" w:rsidRPr="00577446" w:rsidRDefault="000009E8" w:rsidP="00416B42">
            <w:pPr>
              <w:autoSpaceDE w:val="0"/>
              <w:autoSpaceDN w:val="0"/>
              <w:adjustRightInd w:val="0"/>
              <w:rPr>
                <w:color w:val="000000"/>
                <w:sz w:val="20"/>
                <w:szCs w:val="20"/>
              </w:rPr>
            </w:pPr>
            <w:r>
              <w:rPr>
                <w:color w:val="000000"/>
                <w:sz w:val="20"/>
                <w:szCs w:val="20"/>
              </w:rPr>
              <w:t>1.</w:t>
            </w:r>
          </w:p>
        </w:tc>
        <w:tc>
          <w:tcPr>
            <w:tcW w:w="7157" w:type="dxa"/>
          </w:tcPr>
          <w:p w:rsidR="000009E8" w:rsidRDefault="000009E8" w:rsidP="00416B42">
            <w:pPr>
              <w:autoSpaceDE w:val="0"/>
              <w:autoSpaceDN w:val="0"/>
              <w:adjustRightInd w:val="0"/>
              <w:rPr>
                <w:color w:val="000000"/>
                <w:sz w:val="20"/>
                <w:szCs w:val="20"/>
              </w:rPr>
            </w:pPr>
            <w:r w:rsidRPr="00C93943">
              <w:rPr>
                <w:color w:val="000000"/>
                <w:sz w:val="20"/>
                <w:szCs w:val="20"/>
              </w:rPr>
              <w:t>Экспертиза промышленной безопасности сосудов и технологических трубопроводов с проведением неразрушающего контроля силами Заказчика:</w:t>
            </w:r>
          </w:p>
          <w:p w:rsidR="000009E8" w:rsidRDefault="000009E8" w:rsidP="00416B42">
            <w:pPr>
              <w:autoSpaceDE w:val="0"/>
              <w:autoSpaceDN w:val="0"/>
              <w:adjustRightInd w:val="0"/>
              <w:rPr>
                <w:sz w:val="20"/>
                <w:szCs w:val="20"/>
              </w:rPr>
            </w:pPr>
            <w:r w:rsidRPr="0037649D">
              <w:rPr>
                <w:sz w:val="20"/>
                <w:szCs w:val="20"/>
              </w:rPr>
              <w:t xml:space="preserve">Цех 13 (сосуды </w:t>
            </w:r>
            <w:r>
              <w:rPr>
                <w:sz w:val="20"/>
                <w:szCs w:val="20"/>
              </w:rPr>
              <w:t>2</w:t>
            </w:r>
            <w:r w:rsidRPr="0037649D">
              <w:rPr>
                <w:sz w:val="20"/>
                <w:szCs w:val="20"/>
              </w:rPr>
              <w:t xml:space="preserve"> ед., трубопроводы </w:t>
            </w:r>
            <w:r>
              <w:rPr>
                <w:sz w:val="20"/>
                <w:szCs w:val="20"/>
              </w:rPr>
              <w:t xml:space="preserve">2 ед., резервуары: </w:t>
            </w:r>
            <w:r w:rsidRPr="00E54768">
              <w:rPr>
                <w:sz w:val="20"/>
                <w:szCs w:val="20"/>
              </w:rPr>
              <w:t>РВС-5000</w:t>
            </w:r>
            <w:r>
              <w:rPr>
                <w:sz w:val="20"/>
                <w:szCs w:val="20"/>
              </w:rPr>
              <w:t xml:space="preserve"> – 1ед., </w:t>
            </w:r>
            <w:r w:rsidRPr="00E54768">
              <w:rPr>
                <w:sz w:val="20"/>
                <w:szCs w:val="20"/>
              </w:rPr>
              <w:t>РВС-2000</w:t>
            </w:r>
            <w:r>
              <w:rPr>
                <w:sz w:val="20"/>
                <w:szCs w:val="20"/>
              </w:rPr>
              <w:t xml:space="preserve"> – 2ед.)</w:t>
            </w:r>
            <w:r w:rsidRPr="0037649D">
              <w:rPr>
                <w:sz w:val="20"/>
                <w:szCs w:val="20"/>
              </w:rPr>
              <w:t>;</w:t>
            </w:r>
          </w:p>
          <w:p w:rsidR="000009E8" w:rsidRPr="0037649D" w:rsidRDefault="000009E8" w:rsidP="00416B42">
            <w:pPr>
              <w:autoSpaceDE w:val="0"/>
              <w:autoSpaceDN w:val="0"/>
              <w:adjustRightInd w:val="0"/>
              <w:rPr>
                <w:sz w:val="20"/>
                <w:szCs w:val="20"/>
              </w:rPr>
            </w:pPr>
            <w:r w:rsidRPr="0037649D">
              <w:rPr>
                <w:sz w:val="20"/>
                <w:szCs w:val="20"/>
              </w:rPr>
              <w:t xml:space="preserve">Цех </w:t>
            </w:r>
            <w:r>
              <w:rPr>
                <w:sz w:val="20"/>
                <w:szCs w:val="20"/>
              </w:rPr>
              <w:t>5</w:t>
            </w:r>
            <w:r w:rsidRPr="0037649D">
              <w:rPr>
                <w:sz w:val="20"/>
                <w:szCs w:val="20"/>
              </w:rPr>
              <w:t xml:space="preserve"> </w:t>
            </w:r>
            <w:r>
              <w:rPr>
                <w:sz w:val="20"/>
                <w:szCs w:val="20"/>
              </w:rPr>
              <w:t>(</w:t>
            </w:r>
            <w:r w:rsidRPr="0037649D">
              <w:rPr>
                <w:sz w:val="20"/>
                <w:szCs w:val="20"/>
              </w:rPr>
              <w:t xml:space="preserve">трубопроводы </w:t>
            </w:r>
            <w:r>
              <w:rPr>
                <w:sz w:val="20"/>
                <w:szCs w:val="20"/>
              </w:rPr>
              <w:t>3 ед.);</w:t>
            </w:r>
          </w:p>
          <w:p w:rsidR="000009E8" w:rsidRPr="0037649D" w:rsidRDefault="000009E8" w:rsidP="00416B42">
            <w:pPr>
              <w:autoSpaceDE w:val="0"/>
              <w:autoSpaceDN w:val="0"/>
              <w:adjustRightInd w:val="0"/>
              <w:rPr>
                <w:sz w:val="20"/>
                <w:szCs w:val="20"/>
              </w:rPr>
            </w:pPr>
            <w:r w:rsidRPr="0037649D">
              <w:rPr>
                <w:sz w:val="20"/>
                <w:szCs w:val="20"/>
              </w:rPr>
              <w:t xml:space="preserve">Цех 17 (сосуды </w:t>
            </w:r>
            <w:r>
              <w:rPr>
                <w:sz w:val="20"/>
                <w:szCs w:val="20"/>
              </w:rPr>
              <w:t>1</w:t>
            </w:r>
            <w:r w:rsidRPr="0037649D">
              <w:rPr>
                <w:sz w:val="20"/>
                <w:szCs w:val="20"/>
              </w:rPr>
              <w:t xml:space="preserve"> ед.)</w:t>
            </w:r>
            <w:r>
              <w:rPr>
                <w:sz w:val="20"/>
                <w:szCs w:val="20"/>
              </w:rPr>
              <w:t>;</w:t>
            </w:r>
          </w:p>
          <w:p w:rsidR="000009E8" w:rsidRPr="0037649D" w:rsidRDefault="000009E8" w:rsidP="00416B42">
            <w:pPr>
              <w:autoSpaceDE w:val="0"/>
              <w:autoSpaceDN w:val="0"/>
              <w:adjustRightInd w:val="0"/>
              <w:rPr>
                <w:sz w:val="20"/>
                <w:szCs w:val="20"/>
              </w:rPr>
            </w:pPr>
            <w:r w:rsidRPr="0037649D">
              <w:rPr>
                <w:sz w:val="20"/>
                <w:szCs w:val="20"/>
              </w:rPr>
              <w:t xml:space="preserve">МЦК (трубопроводы </w:t>
            </w:r>
            <w:r>
              <w:rPr>
                <w:sz w:val="20"/>
                <w:szCs w:val="20"/>
              </w:rPr>
              <w:t>31</w:t>
            </w:r>
            <w:r w:rsidRPr="0037649D">
              <w:rPr>
                <w:sz w:val="20"/>
                <w:szCs w:val="20"/>
              </w:rPr>
              <w:t xml:space="preserve"> ед.)</w:t>
            </w:r>
            <w:r>
              <w:rPr>
                <w:sz w:val="20"/>
                <w:szCs w:val="20"/>
              </w:rPr>
              <w:t>.</w:t>
            </w:r>
          </w:p>
          <w:p w:rsidR="000009E8" w:rsidRDefault="000009E8" w:rsidP="000009E8">
            <w:pPr>
              <w:numPr>
                <w:ilvl w:val="0"/>
                <w:numId w:val="8"/>
              </w:numPr>
              <w:autoSpaceDE w:val="0"/>
              <w:autoSpaceDN w:val="0"/>
              <w:adjustRightInd w:val="0"/>
              <w:rPr>
                <w:color w:val="000000"/>
                <w:sz w:val="20"/>
                <w:szCs w:val="20"/>
              </w:rPr>
            </w:pPr>
            <w:r w:rsidRPr="00AF7BD5">
              <w:rPr>
                <w:color w:val="000000"/>
                <w:sz w:val="20"/>
                <w:szCs w:val="20"/>
              </w:rPr>
              <w:t>Анализ условий эксплуатации и технической документации на обследуемое оборудование</w:t>
            </w:r>
            <w:r w:rsidRPr="00CE65A1">
              <w:rPr>
                <w:color w:val="000000"/>
                <w:sz w:val="20"/>
                <w:szCs w:val="20"/>
              </w:rPr>
              <w:t>, осмотр технических устройств.</w:t>
            </w:r>
          </w:p>
          <w:p w:rsidR="000009E8" w:rsidRDefault="000009E8" w:rsidP="000009E8">
            <w:pPr>
              <w:numPr>
                <w:ilvl w:val="0"/>
                <w:numId w:val="8"/>
              </w:numPr>
              <w:autoSpaceDE w:val="0"/>
              <w:autoSpaceDN w:val="0"/>
              <w:adjustRightInd w:val="0"/>
              <w:rPr>
                <w:color w:val="000000"/>
                <w:sz w:val="20"/>
                <w:szCs w:val="20"/>
              </w:rPr>
            </w:pPr>
            <w:r>
              <w:rPr>
                <w:color w:val="000000"/>
                <w:sz w:val="20"/>
                <w:szCs w:val="20"/>
              </w:rPr>
              <w:t xml:space="preserve">Анализ результатов неразрушающего контроля. </w:t>
            </w:r>
          </w:p>
          <w:p w:rsidR="000009E8" w:rsidRPr="00CE65A1" w:rsidRDefault="000009E8" w:rsidP="000009E8">
            <w:pPr>
              <w:numPr>
                <w:ilvl w:val="0"/>
                <w:numId w:val="8"/>
              </w:numPr>
              <w:autoSpaceDE w:val="0"/>
              <w:autoSpaceDN w:val="0"/>
              <w:adjustRightInd w:val="0"/>
              <w:rPr>
                <w:color w:val="000000"/>
                <w:sz w:val="20"/>
                <w:szCs w:val="20"/>
              </w:rPr>
            </w:pPr>
            <w:r w:rsidRPr="00CE65A1">
              <w:rPr>
                <w:color w:val="000000"/>
                <w:sz w:val="20"/>
                <w:szCs w:val="20"/>
              </w:rPr>
              <w:t>Расчетные и аналитические процедуры оценки и прогнозирования технического состояния технических устройств, включающие анализ режимов работы и исследование напряженно-деформированного состояния</w:t>
            </w:r>
            <w:r>
              <w:rPr>
                <w:color w:val="000000"/>
                <w:sz w:val="20"/>
                <w:szCs w:val="20"/>
              </w:rPr>
              <w:t>,</w:t>
            </w:r>
            <w:r>
              <w:t xml:space="preserve"> </w:t>
            </w:r>
            <w:r w:rsidRPr="00DD4317">
              <w:rPr>
                <w:color w:val="000000"/>
                <w:sz w:val="20"/>
                <w:szCs w:val="20"/>
              </w:rPr>
              <w:t>оценк</w:t>
            </w:r>
            <w:r>
              <w:rPr>
                <w:color w:val="000000"/>
                <w:sz w:val="20"/>
                <w:szCs w:val="20"/>
              </w:rPr>
              <w:t>а</w:t>
            </w:r>
            <w:r w:rsidRPr="00DD4317">
              <w:rPr>
                <w:color w:val="000000"/>
                <w:sz w:val="20"/>
                <w:szCs w:val="20"/>
              </w:rPr>
              <w:t xml:space="preserve"> ос</w:t>
            </w:r>
            <w:r>
              <w:rPr>
                <w:color w:val="000000"/>
                <w:sz w:val="20"/>
                <w:szCs w:val="20"/>
              </w:rPr>
              <w:t>таточного ресурса</w:t>
            </w:r>
            <w:r w:rsidRPr="00CE65A1">
              <w:rPr>
                <w:color w:val="000000"/>
                <w:sz w:val="20"/>
                <w:szCs w:val="20"/>
              </w:rPr>
              <w:t>.</w:t>
            </w:r>
          </w:p>
          <w:p w:rsidR="000009E8" w:rsidRPr="00577446" w:rsidRDefault="000009E8" w:rsidP="000009E8">
            <w:pPr>
              <w:numPr>
                <w:ilvl w:val="0"/>
                <w:numId w:val="8"/>
              </w:numPr>
              <w:autoSpaceDE w:val="0"/>
              <w:autoSpaceDN w:val="0"/>
              <w:adjustRightInd w:val="0"/>
              <w:rPr>
                <w:color w:val="000000"/>
                <w:sz w:val="20"/>
                <w:szCs w:val="20"/>
              </w:rPr>
            </w:pPr>
            <w:r>
              <w:rPr>
                <w:color w:val="000000"/>
                <w:sz w:val="20"/>
                <w:szCs w:val="20"/>
              </w:rPr>
              <w:t xml:space="preserve">Оформление и </w:t>
            </w:r>
            <w:r w:rsidRPr="00577446">
              <w:rPr>
                <w:color w:val="000000"/>
                <w:sz w:val="20"/>
                <w:szCs w:val="20"/>
              </w:rPr>
              <w:t>выдача заключений</w:t>
            </w:r>
            <w:r>
              <w:rPr>
                <w:color w:val="000000"/>
                <w:sz w:val="20"/>
                <w:szCs w:val="20"/>
              </w:rPr>
              <w:t xml:space="preserve"> экспертизы промышленной безопасности.</w:t>
            </w:r>
          </w:p>
        </w:tc>
        <w:tc>
          <w:tcPr>
            <w:tcW w:w="2095" w:type="dxa"/>
            <w:vAlign w:val="center"/>
          </w:tcPr>
          <w:p w:rsidR="000009E8" w:rsidRPr="00577446" w:rsidRDefault="000009E8" w:rsidP="00416B42">
            <w:pPr>
              <w:autoSpaceDE w:val="0"/>
              <w:autoSpaceDN w:val="0"/>
              <w:adjustRightInd w:val="0"/>
              <w:jc w:val="center"/>
              <w:rPr>
                <w:color w:val="000000"/>
                <w:sz w:val="20"/>
                <w:szCs w:val="20"/>
              </w:rPr>
            </w:pPr>
            <w:r>
              <w:rPr>
                <w:color w:val="000000"/>
                <w:sz w:val="20"/>
                <w:szCs w:val="20"/>
              </w:rPr>
              <w:t>07</w:t>
            </w:r>
            <w:r w:rsidRPr="00577446">
              <w:rPr>
                <w:color w:val="000000"/>
                <w:sz w:val="20"/>
                <w:szCs w:val="20"/>
              </w:rPr>
              <w:t xml:space="preserve"> </w:t>
            </w:r>
            <w:r>
              <w:rPr>
                <w:color w:val="000000"/>
                <w:sz w:val="20"/>
                <w:szCs w:val="20"/>
              </w:rPr>
              <w:t>–</w:t>
            </w:r>
            <w:r w:rsidRPr="00577446">
              <w:rPr>
                <w:color w:val="000000"/>
                <w:sz w:val="20"/>
                <w:szCs w:val="20"/>
              </w:rPr>
              <w:t xml:space="preserve"> </w:t>
            </w:r>
            <w:r>
              <w:rPr>
                <w:color w:val="000000"/>
                <w:sz w:val="20"/>
                <w:szCs w:val="20"/>
              </w:rPr>
              <w:t>12.</w:t>
            </w:r>
            <w:r w:rsidRPr="00577446">
              <w:rPr>
                <w:color w:val="000000"/>
                <w:sz w:val="20"/>
                <w:szCs w:val="20"/>
              </w:rPr>
              <w:t>201</w:t>
            </w:r>
            <w:r>
              <w:rPr>
                <w:color w:val="000000"/>
                <w:sz w:val="20"/>
                <w:szCs w:val="20"/>
              </w:rPr>
              <w:t>8</w:t>
            </w:r>
          </w:p>
        </w:tc>
      </w:tr>
    </w:tbl>
    <w:p w:rsidR="000009E8" w:rsidRDefault="000009E8" w:rsidP="000009E8">
      <w:pPr>
        <w:autoSpaceDE w:val="0"/>
        <w:autoSpaceDN w:val="0"/>
        <w:adjustRightInd w:val="0"/>
        <w:jc w:val="both"/>
        <w:rPr>
          <w:b/>
          <w:color w:val="000000"/>
        </w:rPr>
      </w:pPr>
    </w:p>
    <w:p w:rsidR="000009E8" w:rsidRDefault="000009E8" w:rsidP="000009E8">
      <w:pPr>
        <w:autoSpaceDE w:val="0"/>
        <w:autoSpaceDN w:val="0"/>
        <w:adjustRightInd w:val="0"/>
        <w:rPr>
          <w:b/>
          <w:color w:val="000000"/>
          <w:szCs w:val="16"/>
          <w:u w:val="single"/>
        </w:rPr>
      </w:pPr>
    </w:p>
    <w:p w:rsidR="00132804" w:rsidRDefault="00132804" w:rsidP="00F85735">
      <w:pPr>
        <w:autoSpaceDE w:val="0"/>
        <w:autoSpaceDN w:val="0"/>
        <w:adjustRightInd w:val="0"/>
        <w:spacing w:before="120"/>
        <w:ind w:left="397"/>
        <w:jc w:val="both"/>
        <w:rPr>
          <w:b/>
          <w:color w:val="000000"/>
          <w:szCs w:val="16"/>
          <w:u w:val="single"/>
        </w:rPr>
      </w:pPr>
    </w:p>
    <w:p w:rsidR="00F85735" w:rsidRDefault="00F85735" w:rsidP="00F85735">
      <w:pPr>
        <w:autoSpaceDE w:val="0"/>
        <w:autoSpaceDN w:val="0"/>
        <w:adjustRightInd w:val="0"/>
        <w:spacing w:before="120"/>
        <w:ind w:left="397"/>
        <w:jc w:val="both"/>
        <w:rPr>
          <w:color w:val="000000"/>
          <w:szCs w:val="16"/>
        </w:rPr>
      </w:pPr>
      <w:r w:rsidRPr="00054A6F">
        <w:rPr>
          <w:b/>
          <w:color w:val="000000"/>
          <w:szCs w:val="16"/>
          <w:u w:val="single"/>
        </w:rPr>
        <w:t>Заказчик</w:t>
      </w:r>
      <w:r>
        <w:rPr>
          <w:b/>
          <w:color w:val="000000"/>
          <w:szCs w:val="16"/>
          <w:u w:val="single"/>
        </w:rPr>
        <w:t>:</w:t>
      </w:r>
      <w:r>
        <w:rPr>
          <w:color w:val="000000"/>
          <w:szCs w:val="16"/>
        </w:rPr>
        <w:t xml:space="preserve"> Открытое акционерное общество «</w:t>
      </w:r>
      <w:proofErr w:type="spellStart"/>
      <w:r>
        <w:rPr>
          <w:color w:val="000000"/>
          <w:szCs w:val="16"/>
        </w:rPr>
        <w:t>Славнефть</w:t>
      </w:r>
      <w:proofErr w:type="spellEnd"/>
      <w:r>
        <w:rPr>
          <w:color w:val="000000"/>
          <w:szCs w:val="16"/>
        </w:rPr>
        <w:t>-Ярославнефтеоргсинтез</w:t>
      </w:r>
      <w:proofErr w:type="gramStart"/>
      <w:r>
        <w:rPr>
          <w:color w:val="000000"/>
          <w:szCs w:val="16"/>
        </w:rPr>
        <w:t xml:space="preserve">»,   </w:t>
      </w:r>
      <w:proofErr w:type="gramEnd"/>
      <w:r>
        <w:rPr>
          <w:color w:val="000000"/>
          <w:szCs w:val="16"/>
        </w:rPr>
        <w:t>ОАО «</w:t>
      </w:r>
      <w:proofErr w:type="spellStart"/>
      <w:r>
        <w:rPr>
          <w:color w:val="000000"/>
          <w:szCs w:val="16"/>
        </w:rPr>
        <w:t>Славнефть</w:t>
      </w:r>
      <w:proofErr w:type="spellEnd"/>
      <w:r>
        <w:rPr>
          <w:color w:val="000000"/>
          <w:szCs w:val="16"/>
        </w:rPr>
        <w:t>-ЯНОС»</w:t>
      </w:r>
      <w:r w:rsidR="00A11896">
        <w:rPr>
          <w:color w:val="000000"/>
          <w:szCs w:val="16"/>
        </w:rPr>
        <w:t>.</w:t>
      </w:r>
    </w:p>
    <w:p w:rsidR="00A11896" w:rsidRDefault="00803906" w:rsidP="00A11896">
      <w:pPr>
        <w:autoSpaceDE w:val="0"/>
        <w:autoSpaceDN w:val="0"/>
        <w:adjustRightInd w:val="0"/>
        <w:jc w:val="both"/>
        <w:rPr>
          <w:color w:val="000000"/>
          <w:szCs w:val="16"/>
        </w:rPr>
      </w:pPr>
      <w:r>
        <w:rPr>
          <w:b/>
          <w:color w:val="000000"/>
          <w:szCs w:val="16"/>
          <w:u w:val="single"/>
        </w:rPr>
        <w:t>Условия оплаты для лотов №№ 1</w:t>
      </w:r>
      <w:r w:rsidRPr="00185E4F">
        <w:rPr>
          <w:b/>
          <w:color w:val="000000"/>
          <w:u w:val="single"/>
        </w:rPr>
        <w:sym w:font="Symbol" w:char="F0B8"/>
      </w:r>
      <w:r>
        <w:rPr>
          <w:b/>
          <w:color w:val="000000"/>
          <w:szCs w:val="16"/>
          <w:u w:val="single"/>
        </w:rPr>
        <w:t>3:</w:t>
      </w:r>
      <w:r>
        <w:rPr>
          <w:color w:val="000000"/>
          <w:szCs w:val="16"/>
        </w:rPr>
        <w:t xml:space="preserve"> по предоставленным подписанным актам выполненных работ и счетам-фактурам, с оплатой в течение 90 (девяноста) календарных дней.</w:t>
      </w:r>
      <w:r w:rsidRPr="00E71DD0">
        <w:rPr>
          <w:color w:val="000000"/>
          <w:szCs w:val="16"/>
        </w:rPr>
        <w:t xml:space="preserve"> </w:t>
      </w:r>
      <w:r>
        <w:rPr>
          <w:color w:val="000000"/>
          <w:szCs w:val="16"/>
        </w:rPr>
        <w:t>Окончание работ в целом и отдельных этапов (в случае их наличия) оформляются двусторонними актами выполненных работ.</w:t>
      </w:r>
    </w:p>
    <w:p w:rsidR="00A11896" w:rsidRDefault="00A11896" w:rsidP="00A11896">
      <w:pPr>
        <w:autoSpaceDE w:val="0"/>
        <w:autoSpaceDN w:val="0"/>
        <w:adjustRightInd w:val="0"/>
        <w:rPr>
          <w:b/>
          <w:iCs/>
          <w:color w:val="000000"/>
          <w:szCs w:val="16"/>
        </w:rPr>
      </w:pPr>
    </w:p>
    <w:p w:rsidR="00A11896" w:rsidRPr="000C1FFA" w:rsidRDefault="00A11896" w:rsidP="00A11896">
      <w:pPr>
        <w:autoSpaceDE w:val="0"/>
        <w:autoSpaceDN w:val="0"/>
        <w:adjustRightInd w:val="0"/>
        <w:rPr>
          <w:b/>
          <w:iCs/>
          <w:color w:val="000000"/>
          <w:szCs w:val="16"/>
        </w:rPr>
      </w:pPr>
      <w:r w:rsidRPr="000C1FFA">
        <w:rPr>
          <w:b/>
          <w:iCs/>
          <w:color w:val="000000"/>
          <w:szCs w:val="16"/>
        </w:rPr>
        <w:t xml:space="preserve">2. Основные требования к продукту. </w:t>
      </w:r>
    </w:p>
    <w:p w:rsidR="00A11896" w:rsidRDefault="00A11896" w:rsidP="00A11896">
      <w:pPr>
        <w:autoSpaceDE w:val="0"/>
        <w:autoSpaceDN w:val="0"/>
        <w:adjustRightInd w:val="0"/>
        <w:ind w:firstLine="708"/>
        <w:jc w:val="both"/>
        <w:rPr>
          <w:b/>
          <w:color w:val="000000"/>
        </w:rPr>
      </w:pPr>
    </w:p>
    <w:p w:rsidR="00803906" w:rsidRDefault="00803906" w:rsidP="00803906">
      <w:pPr>
        <w:autoSpaceDE w:val="0"/>
        <w:autoSpaceDN w:val="0"/>
        <w:adjustRightInd w:val="0"/>
        <w:ind w:firstLine="708"/>
        <w:jc w:val="both"/>
        <w:rPr>
          <w:color w:val="000000"/>
        </w:rPr>
      </w:pPr>
      <w:r>
        <w:rPr>
          <w:b/>
          <w:color w:val="000000"/>
        </w:rPr>
        <w:t xml:space="preserve">2.1. </w:t>
      </w:r>
      <w:r w:rsidRPr="00DC059D">
        <w:rPr>
          <w:b/>
          <w:color w:val="000000"/>
        </w:rPr>
        <w:t>Общие требования для лотов №№1</w:t>
      </w:r>
      <w:r>
        <w:rPr>
          <w:b/>
          <w:color w:val="000000"/>
        </w:rPr>
        <w:t xml:space="preserve"> </w:t>
      </w:r>
      <w:r>
        <w:rPr>
          <w:b/>
          <w:color w:val="000000"/>
        </w:rPr>
        <w:sym w:font="Symbol" w:char="F0B8"/>
      </w:r>
      <w:r>
        <w:rPr>
          <w:b/>
          <w:color w:val="000000"/>
        </w:rPr>
        <w:t>3</w:t>
      </w:r>
      <w:r>
        <w:rPr>
          <w:color w:val="000000"/>
        </w:rPr>
        <w:t xml:space="preserve">: </w:t>
      </w:r>
    </w:p>
    <w:p w:rsidR="000009E8" w:rsidRDefault="00803906" w:rsidP="000009E8">
      <w:pPr>
        <w:ind w:firstLine="708"/>
        <w:jc w:val="both"/>
        <w:rPr>
          <w:color w:val="000000"/>
        </w:rPr>
      </w:pPr>
      <w:r>
        <w:rPr>
          <w:color w:val="000000"/>
        </w:rPr>
        <w:t xml:space="preserve"> </w:t>
      </w:r>
      <w:r w:rsidR="000009E8" w:rsidRPr="002A6A7E">
        <w:rPr>
          <w:color w:val="000000"/>
        </w:rPr>
        <w:t>Все работы должны быть выполнены в соответствии с действующ</w:t>
      </w:r>
      <w:r w:rsidR="000009E8">
        <w:rPr>
          <w:color w:val="000000"/>
        </w:rPr>
        <w:t xml:space="preserve">ими </w:t>
      </w:r>
      <w:r w:rsidR="000009E8" w:rsidRPr="002A6A7E">
        <w:rPr>
          <w:color w:val="000000"/>
        </w:rPr>
        <w:t>нормативн</w:t>
      </w:r>
      <w:r w:rsidR="000009E8">
        <w:rPr>
          <w:color w:val="000000"/>
        </w:rPr>
        <w:t>ыми правовыми актами</w:t>
      </w:r>
      <w:r w:rsidR="000009E8" w:rsidRPr="002A6A7E">
        <w:rPr>
          <w:color w:val="000000"/>
        </w:rPr>
        <w:t>:</w:t>
      </w:r>
      <w:r w:rsidR="000009E8">
        <w:rPr>
          <w:color w:val="000000"/>
        </w:rPr>
        <w:t xml:space="preserve"> Федеральным законом № 116-ФЗ «О промышленной безопасности на опасных производственных объектах»,</w:t>
      </w:r>
      <w:r w:rsidR="000009E8" w:rsidRPr="002A6A7E">
        <w:rPr>
          <w:color w:val="000000"/>
        </w:rPr>
        <w:t xml:space="preserve"> </w:t>
      </w:r>
      <w:r w:rsidR="000009E8" w:rsidRPr="00A04B54">
        <w:t xml:space="preserve">Федеральными нормами и правилами в области промышленной безопасности «Правила проведения экспертизы промышленной безопасности» (утв. приказом Федеральной службы по экологическому, технологическому и атомному </w:t>
      </w:r>
      <w:r w:rsidR="000009E8">
        <w:t>надзору от 14.11.2013 г. № 538</w:t>
      </w:r>
      <w:r w:rsidR="000009E8">
        <w:rPr>
          <w:bCs/>
        </w:rPr>
        <w:t>).</w:t>
      </w:r>
    </w:p>
    <w:p w:rsidR="000009E8" w:rsidRDefault="000009E8" w:rsidP="000009E8">
      <w:pPr>
        <w:autoSpaceDE w:val="0"/>
        <w:autoSpaceDN w:val="0"/>
        <w:adjustRightInd w:val="0"/>
        <w:ind w:firstLine="708"/>
        <w:jc w:val="both"/>
        <w:rPr>
          <w:color w:val="000000"/>
        </w:rPr>
      </w:pPr>
      <w:r>
        <w:rPr>
          <w:color w:val="000000"/>
        </w:rPr>
        <w:t xml:space="preserve">Форма предоставления результатов: </w:t>
      </w:r>
    </w:p>
    <w:p w:rsidR="00803906" w:rsidRDefault="000009E8" w:rsidP="000009E8">
      <w:pPr>
        <w:ind w:firstLine="708"/>
        <w:jc w:val="both"/>
        <w:rPr>
          <w:color w:val="000000"/>
        </w:rPr>
      </w:pPr>
      <w:r>
        <w:rPr>
          <w:color w:val="000000"/>
        </w:rPr>
        <w:t>- н</w:t>
      </w:r>
      <w:r w:rsidRPr="007913AA">
        <w:rPr>
          <w:color w:val="000000"/>
        </w:rPr>
        <w:t xml:space="preserve">е позднее </w:t>
      </w:r>
      <w:r>
        <w:rPr>
          <w:color w:val="000000"/>
        </w:rPr>
        <w:t>3</w:t>
      </w:r>
      <w:r w:rsidRPr="007913AA">
        <w:rPr>
          <w:color w:val="000000"/>
        </w:rPr>
        <w:t xml:space="preserve">-х месяцев после окончания работ Исполнитель предоставляет Заказчику </w:t>
      </w:r>
      <w:r>
        <w:rPr>
          <w:color w:val="000000"/>
        </w:rPr>
        <w:t>заключения экспертизы промышленной безопасности на бумажном носителе,</w:t>
      </w:r>
      <w:r w:rsidRPr="008D212C">
        <w:rPr>
          <w:color w:val="000000"/>
        </w:rPr>
        <w:t xml:space="preserve"> </w:t>
      </w:r>
      <w:r>
        <w:rPr>
          <w:color w:val="000000"/>
        </w:rPr>
        <w:t xml:space="preserve">электронные версии заключений, имеющие подписи и согласования, получаемые путем сканирования бумажного оригинала в формате </w:t>
      </w:r>
      <w:r>
        <w:rPr>
          <w:color w:val="000000"/>
          <w:lang w:val="en-US"/>
        </w:rPr>
        <w:t>Acrobat</w:t>
      </w:r>
      <w:r w:rsidRPr="008D212C">
        <w:rPr>
          <w:color w:val="000000"/>
        </w:rPr>
        <w:t xml:space="preserve"> </w:t>
      </w:r>
      <w:r>
        <w:rPr>
          <w:color w:val="000000"/>
          <w:lang w:val="en-US"/>
        </w:rPr>
        <w:t>Reader</w:t>
      </w:r>
      <w:r w:rsidRPr="008D212C">
        <w:rPr>
          <w:color w:val="000000"/>
        </w:rPr>
        <w:t xml:space="preserve"> (</w:t>
      </w:r>
      <w:r>
        <w:rPr>
          <w:color w:val="000000"/>
          <w:lang w:val="en-US"/>
        </w:rPr>
        <w:t>PDF</w:t>
      </w:r>
      <w:r w:rsidRPr="008D212C">
        <w:rPr>
          <w:color w:val="000000"/>
        </w:rPr>
        <w:t xml:space="preserve">) </w:t>
      </w:r>
      <w:r>
        <w:rPr>
          <w:color w:val="000000"/>
        </w:rPr>
        <w:t xml:space="preserve">размером не более 50 Мб </w:t>
      </w:r>
      <w:r w:rsidRPr="003D2CDC">
        <w:t>на электронном носителе</w:t>
      </w:r>
      <w:r>
        <w:rPr>
          <w:color w:val="000000"/>
        </w:rPr>
        <w:t>, записи в паспортах сосудов и трубопроводов о проведении технического освидетельствования;</w:t>
      </w:r>
      <w:r w:rsidRPr="0019697C">
        <w:rPr>
          <w:color w:val="000000"/>
        </w:rPr>
        <w:t xml:space="preserve"> уведомления о внесении в реестр Федеральной службы по экологическому, технологическому и атомному надзору заключений экспертизы промышленной безопасности</w:t>
      </w:r>
      <w:r>
        <w:rPr>
          <w:color w:val="000000"/>
        </w:rPr>
        <w:t>.</w:t>
      </w:r>
    </w:p>
    <w:p w:rsidR="00803906" w:rsidRDefault="00803906" w:rsidP="00803906">
      <w:pPr>
        <w:tabs>
          <w:tab w:val="left" w:pos="3585"/>
        </w:tabs>
        <w:autoSpaceDE w:val="0"/>
        <w:autoSpaceDN w:val="0"/>
        <w:adjustRightInd w:val="0"/>
        <w:ind w:firstLine="708"/>
        <w:jc w:val="both"/>
        <w:rPr>
          <w:b/>
          <w:color w:val="000000"/>
        </w:rPr>
      </w:pPr>
      <w:r>
        <w:rPr>
          <w:b/>
          <w:color w:val="000000"/>
        </w:rPr>
        <w:tab/>
      </w:r>
    </w:p>
    <w:p w:rsidR="00803906" w:rsidRDefault="00803906" w:rsidP="00803906">
      <w:pPr>
        <w:autoSpaceDE w:val="0"/>
        <w:autoSpaceDN w:val="0"/>
        <w:adjustRightInd w:val="0"/>
        <w:ind w:firstLine="708"/>
        <w:jc w:val="both"/>
        <w:rPr>
          <w:color w:val="000000"/>
        </w:rPr>
      </w:pPr>
      <w:r w:rsidRPr="007064CE">
        <w:rPr>
          <w:b/>
          <w:color w:val="000000"/>
        </w:rPr>
        <w:t>2.</w:t>
      </w:r>
      <w:r>
        <w:rPr>
          <w:b/>
          <w:color w:val="000000"/>
        </w:rPr>
        <w:t>2</w:t>
      </w:r>
      <w:r w:rsidRPr="007064CE">
        <w:rPr>
          <w:b/>
          <w:color w:val="000000"/>
        </w:rPr>
        <w:t>.</w:t>
      </w:r>
      <w:r>
        <w:rPr>
          <w:color w:val="000000"/>
        </w:rPr>
        <w:t xml:space="preserve"> </w:t>
      </w:r>
      <w:r>
        <w:rPr>
          <w:b/>
          <w:color w:val="000000"/>
        </w:rPr>
        <w:t>Дополнительные</w:t>
      </w:r>
      <w:r w:rsidRPr="00DC059D">
        <w:rPr>
          <w:b/>
          <w:color w:val="000000"/>
        </w:rPr>
        <w:t xml:space="preserve"> требования</w:t>
      </w:r>
      <w:r>
        <w:rPr>
          <w:color w:val="000000"/>
        </w:rPr>
        <w:t xml:space="preserve">: </w:t>
      </w:r>
    </w:p>
    <w:p w:rsidR="00803906" w:rsidRDefault="00803906" w:rsidP="00803906">
      <w:pPr>
        <w:autoSpaceDE w:val="0"/>
        <w:autoSpaceDN w:val="0"/>
        <w:adjustRightInd w:val="0"/>
        <w:ind w:firstLine="708"/>
        <w:jc w:val="both"/>
        <w:rPr>
          <w:color w:val="000000"/>
        </w:rPr>
      </w:pPr>
      <w:r>
        <w:rPr>
          <w:color w:val="000000"/>
        </w:rPr>
        <w:t xml:space="preserve">- для лотов № </w:t>
      </w:r>
      <w:r w:rsidR="000009E8">
        <w:rPr>
          <w:color w:val="000000"/>
        </w:rPr>
        <w:t>3</w:t>
      </w:r>
      <w:r>
        <w:rPr>
          <w:color w:val="000000"/>
        </w:rPr>
        <w:t xml:space="preserve"> стоимость указать в целом за лот.</w:t>
      </w:r>
    </w:p>
    <w:p w:rsidR="00964CEB" w:rsidRDefault="00803906" w:rsidP="00803906">
      <w:pPr>
        <w:autoSpaceDE w:val="0"/>
        <w:ind w:firstLine="708"/>
        <w:jc w:val="both"/>
      </w:pPr>
      <w:r>
        <w:rPr>
          <w:color w:val="000000"/>
        </w:rPr>
        <w:t xml:space="preserve">- для лотов №№ 1, </w:t>
      </w:r>
      <w:r w:rsidR="000009E8">
        <w:rPr>
          <w:color w:val="000000"/>
        </w:rPr>
        <w:t>2</w:t>
      </w:r>
      <w:r>
        <w:rPr>
          <w:color w:val="000000"/>
        </w:rPr>
        <w:t xml:space="preserve"> стоимость указать за каждый объект экспертизы и в целом за лот.</w:t>
      </w:r>
    </w:p>
    <w:p w:rsidR="00E9767F" w:rsidRDefault="00E9767F" w:rsidP="008F44E8">
      <w:pPr>
        <w:autoSpaceDE w:val="0"/>
        <w:jc w:val="both"/>
        <w:rPr>
          <w:b/>
        </w:rPr>
      </w:pPr>
    </w:p>
    <w:p w:rsidR="00964CEB" w:rsidRDefault="00964CEB" w:rsidP="008F44E8">
      <w:pPr>
        <w:autoSpaceDE w:val="0"/>
        <w:jc w:val="both"/>
        <w:rPr>
          <w:b/>
        </w:rPr>
      </w:pPr>
      <w:r w:rsidRPr="00964CEB">
        <w:rPr>
          <w:b/>
        </w:rPr>
        <w:t>3.</w:t>
      </w:r>
      <w:r w:rsidRPr="00FF2645">
        <w:rPr>
          <w:b/>
        </w:rPr>
        <w:t>Требования к контрагенту</w:t>
      </w:r>
    </w:p>
    <w:p w:rsidR="00E747FA" w:rsidRDefault="00E747FA" w:rsidP="008F44E8">
      <w:pPr>
        <w:autoSpaceDE w:val="0"/>
        <w:jc w:val="both"/>
      </w:pPr>
    </w:p>
    <w:p w:rsidR="00964CEB" w:rsidRDefault="00E747FA" w:rsidP="00E747FA">
      <w:pPr>
        <w:autoSpaceDE w:val="0"/>
        <w:ind w:firstLine="709"/>
        <w:jc w:val="both"/>
        <w:rPr>
          <w:b/>
        </w:rPr>
      </w:pPr>
      <w:r w:rsidRPr="00843298">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843298">
        <w:rPr>
          <w:lang w:val="en-US"/>
        </w:rPr>
        <w:t>I</w:t>
      </w:r>
      <w:r w:rsidRPr="00843298">
        <w:t xml:space="preserve">, </w:t>
      </w:r>
      <w:r w:rsidRPr="00843298">
        <w:rPr>
          <w:lang w:val="en-US"/>
        </w:rPr>
        <w:t>II</w:t>
      </w:r>
      <w:r w:rsidRPr="00843298">
        <w:t xml:space="preserve">, </w:t>
      </w:r>
      <w:r w:rsidRPr="00843298">
        <w:rPr>
          <w:lang w:val="en-US"/>
        </w:rPr>
        <w:t>III</w:t>
      </w:r>
      <w:r w:rsidRPr="00843298">
        <w:t xml:space="preserve">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E747FA" w:rsidRDefault="00E747FA" w:rsidP="008F44E8">
      <w:pPr>
        <w:autoSpaceDE w:val="0"/>
        <w:jc w:val="both"/>
        <w:rPr>
          <w:b/>
        </w:rPr>
      </w:pPr>
    </w:p>
    <w:p w:rsidR="00E747FA" w:rsidRDefault="00E747FA" w:rsidP="008F44E8">
      <w:pPr>
        <w:autoSpaceDE w:val="0"/>
        <w:jc w:val="both"/>
        <w:rPr>
          <w:b/>
        </w:rPr>
      </w:pPr>
      <w:r>
        <w:rPr>
          <w:b/>
        </w:rPr>
        <w:t>Критерии:</w:t>
      </w:r>
    </w:p>
    <w:tbl>
      <w:tblPr>
        <w:tblW w:w="10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3463"/>
        <w:gridCol w:w="3119"/>
        <w:gridCol w:w="1417"/>
        <w:gridCol w:w="1511"/>
      </w:tblGrid>
      <w:tr w:rsidR="00F13D93" w:rsidRPr="007854F2" w:rsidTr="00803906">
        <w:tc>
          <w:tcPr>
            <w:tcW w:w="756" w:type="dxa"/>
            <w:shd w:val="clear" w:color="auto" w:fill="auto"/>
          </w:tcPr>
          <w:p w:rsidR="00F13D93" w:rsidRPr="007854F2" w:rsidRDefault="00F13D93" w:rsidP="00315FDE">
            <w:pPr>
              <w:autoSpaceDE w:val="0"/>
              <w:autoSpaceDN w:val="0"/>
              <w:adjustRightInd w:val="0"/>
              <w:jc w:val="center"/>
              <w:rPr>
                <w:b/>
                <w:color w:val="000000"/>
                <w:sz w:val="20"/>
                <w:szCs w:val="20"/>
              </w:rPr>
            </w:pPr>
            <w:r w:rsidRPr="007854F2">
              <w:rPr>
                <w:b/>
                <w:color w:val="000000"/>
                <w:sz w:val="20"/>
                <w:szCs w:val="20"/>
              </w:rPr>
              <w:t>№ п/п</w:t>
            </w:r>
          </w:p>
        </w:tc>
        <w:tc>
          <w:tcPr>
            <w:tcW w:w="3463" w:type="dxa"/>
            <w:shd w:val="clear" w:color="auto" w:fill="auto"/>
          </w:tcPr>
          <w:p w:rsidR="00F13D93" w:rsidRPr="007854F2" w:rsidRDefault="00F13D93" w:rsidP="00315FDE">
            <w:pPr>
              <w:autoSpaceDE w:val="0"/>
              <w:autoSpaceDN w:val="0"/>
              <w:adjustRightInd w:val="0"/>
              <w:jc w:val="center"/>
              <w:rPr>
                <w:b/>
                <w:color w:val="000000"/>
                <w:sz w:val="20"/>
                <w:szCs w:val="20"/>
              </w:rPr>
            </w:pPr>
            <w:r w:rsidRPr="007854F2">
              <w:rPr>
                <w:b/>
                <w:color w:val="000000"/>
                <w:sz w:val="20"/>
                <w:szCs w:val="20"/>
              </w:rPr>
              <w:t xml:space="preserve">Требование </w:t>
            </w:r>
          </w:p>
          <w:p w:rsidR="00F13D93" w:rsidRPr="007854F2" w:rsidRDefault="00F13D93" w:rsidP="00315FDE">
            <w:pPr>
              <w:autoSpaceDE w:val="0"/>
              <w:autoSpaceDN w:val="0"/>
              <w:adjustRightInd w:val="0"/>
              <w:jc w:val="center"/>
              <w:rPr>
                <w:b/>
                <w:color w:val="000000"/>
                <w:sz w:val="20"/>
                <w:szCs w:val="20"/>
              </w:rPr>
            </w:pPr>
            <w:r w:rsidRPr="007854F2">
              <w:rPr>
                <w:b/>
                <w:color w:val="000000"/>
                <w:sz w:val="20"/>
                <w:szCs w:val="20"/>
              </w:rPr>
              <w:t>(параметр оценки)</w:t>
            </w:r>
          </w:p>
        </w:tc>
        <w:tc>
          <w:tcPr>
            <w:tcW w:w="3119" w:type="dxa"/>
            <w:shd w:val="clear" w:color="auto" w:fill="auto"/>
          </w:tcPr>
          <w:p w:rsidR="00F13D93" w:rsidRPr="007854F2" w:rsidRDefault="00F13D93" w:rsidP="00315FDE">
            <w:pPr>
              <w:autoSpaceDE w:val="0"/>
              <w:autoSpaceDN w:val="0"/>
              <w:adjustRightInd w:val="0"/>
              <w:jc w:val="center"/>
              <w:rPr>
                <w:b/>
                <w:color w:val="000000"/>
                <w:sz w:val="20"/>
                <w:szCs w:val="20"/>
              </w:rPr>
            </w:pPr>
            <w:r w:rsidRPr="007854F2">
              <w:rPr>
                <w:b/>
                <w:color w:val="000000"/>
                <w:sz w:val="20"/>
                <w:szCs w:val="20"/>
              </w:rPr>
              <w:t>Документы, подтверждающие соответствия требованию</w:t>
            </w:r>
          </w:p>
        </w:tc>
        <w:tc>
          <w:tcPr>
            <w:tcW w:w="1417" w:type="dxa"/>
            <w:shd w:val="clear" w:color="auto" w:fill="auto"/>
          </w:tcPr>
          <w:p w:rsidR="00F13D93" w:rsidRPr="007854F2" w:rsidRDefault="00F13D93" w:rsidP="00315FDE">
            <w:pPr>
              <w:autoSpaceDE w:val="0"/>
              <w:autoSpaceDN w:val="0"/>
              <w:adjustRightInd w:val="0"/>
              <w:jc w:val="center"/>
              <w:rPr>
                <w:b/>
                <w:color w:val="000000"/>
                <w:sz w:val="20"/>
                <w:szCs w:val="20"/>
              </w:rPr>
            </w:pPr>
            <w:r w:rsidRPr="007854F2">
              <w:rPr>
                <w:b/>
                <w:color w:val="000000"/>
                <w:sz w:val="20"/>
                <w:szCs w:val="20"/>
              </w:rPr>
              <w:t>Единица измерения</w:t>
            </w:r>
          </w:p>
        </w:tc>
        <w:tc>
          <w:tcPr>
            <w:tcW w:w="1511" w:type="dxa"/>
            <w:shd w:val="clear" w:color="auto" w:fill="auto"/>
          </w:tcPr>
          <w:p w:rsidR="00F13D93" w:rsidRPr="007854F2" w:rsidRDefault="00F13D93" w:rsidP="00315FDE">
            <w:pPr>
              <w:autoSpaceDE w:val="0"/>
              <w:autoSpaceDN w:val="0"/>
              <w:adjustRightInd w:val="0"/>
              <w:jc w:val="center"/>
              <w:rPr>
                <w:b/>
                <w:color w:val="000000"/>
                <w:sz w:val="20"/>
                <w:szCs w:val="20"/>
              </w:rPr>
            </w:pPr>
            <w:r w:rsidRPr="007854F2">
              <w:rPr>
                <w:b/>
                <w:color w:val="000000"/>
                <w:sz w:val="20"/>
                <w:szCs w:val="20"/>
              </w:rPr>
              <w:t>Условия соответствия</w:t>
            </w:r>
          </w:p>
        </w:tc>
      </w:tr>
      <w:tr w:rsidR="00F13D93" w:rsidRPr="007854F2" w:rsidTr="00803906">
        <w:tc>
          <w:tcPr>
            <w:tcW w:w="756" w:type="dxa"/>
            <w:shd w:val="clear" w:color="auto" w:fill="auto"/>
          </w:tcPr>
          <w:p w:rsidR="00F13D93" w:rsidRPr="007854F2" w:rsidRDefault="00F13D93" w:rsidP="00315FDE">
            <w:pPr>
              <w:autoSpaceDE w:val="0"/>
              <w:autoSpaceDN w:val="0"/>
              <w:adjustRightInd w:val="0"/>
              <w:jc w:val="center"/>
              <w:rPr>
                <w:color w:val="000000"/>
                <w:szCs w:val="16"/>
              </w:rPr>
            </w:pPr>
            <w:r w:rsidRPr="007854F2">
              <w:rPr>
                <w:color w:val="000000"/>
                <w:szCs w:val="16"/>
              </w:rPr>
              <w:t>1</w:t>
            </w:r>
          </w:p>
        </w:tc>
        <w:tc>
          <w:tcPr>
            <w:tcW w:w="3463" w:type="dxa"/>
            <w:shd w:val="clear" w:color="auto" w:fill="auto"/>
          </w:tcPr>
          <w:p w:rsidR="00F13D93" w:rsidRPr="007854F2" w:rsidRDefault="00F13D93" w:rsidP="00315FDE">
            <w:pPr>
              <w:autoSpaceDE w:val="0"/>
              <w:autoSpaceDN w:val="0"/>
              <w:adjustRightInd w:val="0"/>
              <w:jc w:val="center"/>
              <w:rPr>
                <w:color w:val="000000"/>
                <w:szCs w:val="16"/>
              </w:rPr>
            </w:pPr>
            <w:r w:rsidRPr="007854F2">
              <w:rPr>
                <w:color w:val="000000"/>
                <w:szCs w:val="16"/>
              </w:rPr>
              <w:t>2</w:t>
            </w:r>
          </w:p>
        </w:tc>
        <w:tc>
          <w:tcPr>
            <w:tcW w:w="3119" w:type="dxa"/>
            <w:shd w:val="clear" w:color="auto" w:fill="auto"/>
          </w:tcPr>
          <w:p w:rsidR="00F13D93" w:rsidRPr="007854F2" w:rsidRDefault="00F13D93" w:rsidP="00315FDE">
            <w:pPr>
              <w:autoSpaceDE w:val="0"/>
              <w:autoSpaceDN w:val="0"/>
              <w:adjustRightInd w:val="0"/>
              <w:jc w:val="center"/>
              <w:rPr>
                <w:color w:val="000000"/>
                <w:szCs w:val="16"/>
              </w:rPr>
            </w:pPr>
            <w:r w:rsidRPr="007854F2">
              <w:rPr>
                <w:color w:val="000000"/>
                <w:szCs w:val="16"/>
              </w:rPr>
              <w:t>3</w:t>
            </w:r>
          </w:p>
        </w:tc>
        <w:tc>
          <w:tcPr>
            <w:tcW w:w="1417" w:type="dxa"/>
            <w:shd w:val="clear" w:color="auto" w:fill="auto"/>
          </w:tcPr>
          <w:p w:rsidR="00F13D93" w:rsidRPr="007854F2" w:rsidRDefault="00F13D93" w:rsidP="00315FDE">
            <w:pPr>
              <w:autoSpaceDE w:val="0"/>
              <w:autoSpaceDN w:val="0"/>
              <w:adjustRightInd w:val="0"/>
              <w:jc w:val="center"/>
              <w:rPr>
                <w:color w:val="000000"/>
                <w:szCs w:val="16"/>
              </w:rPr>
            </w:pPr>
            <w:r w:rsidRPr="007854F2">
              <w:rPr>
                <w:color w:val="000000"/>
                <w:szCs w:val="16"/>
              </w:rPr>
              <w:t>4</w:t>
            </w:r>
          </w:p>
        </w:tc>
        <w:tc>
          <w:tcPr>
            <w:tcW w:w="1511" w:type="dxa"/>
            <w:shd w:val="clear" w:color="auto" w:fill="auto"/>
          </w:tcPr>
          <w:p w:rsidR="00F13D93" w:rsidRPr="007854F2" w:rsidRDefault="00F13D93" w:rsidP="00315FDE">
            <w:pPr>
              <w:autoSpaceDE w:val="0"/>
              <w:autoSpaceDN w:val="0"/>
              <w:adjustRightInd w:val="0"/>
              <w:jc w:val="center"/>
              <w:rPr>
                <w:color w:val="000000"/>
                <w:szCs w:val="16"/>
              </w:rPr>
            </w:pPr>
            <w:r w:rsidRPr="007854F2">
              <w:rPr>
                <w:color w:val="000000"/>
                <w:szCs w:val="16"/>
              </w:rPr>
              <w:t>5</w:t>
            </w:r>
          </w:p>
        </w:tc>
      </w:tr>
      <w:tr w:rsidR="00823762" w:rsidRPr="007854F2" w:rsidTr="00803906">
        <w:tc>
          <w:tcPr>
            <w:tcW w:w="10266" w:type="dxa"/>
            <w:gridSpan w:val="5"/>
            <w:shd w:val="clear" w:color="auto" w:fill="auto"/>
            <w:vAlign w:val="center"/>
          </w:tcPr>
          <w:p w:rsidR="00823762" w:rsidRPr="00823762" w:rsidRDefault="00823762" w:rsidP="00823762">
            <w:pPr>
              <w:autoSpaceDE w:val="0"/>
              <w:autoSpaceDN w:val="0"/>
              <w:adjustRightInd w:val="0"/>
              <w:jc w:val="center"/>
              <w:rPr>
                <w:b/>
                <w:color w:val="000000"/>
                <w:sz w:val="20"/>
                <w:szCs w:val="20"/>
              </w:rPr>
            </w:pPr>
            <w:r w:rsidRPr="00823762">
              <w:rPr>
                <w:b/>
                <w:color w:val="000000"/>
                <w:sz w:val="20"/>
                <w:szCs w:val="20"/>
              </w:rPr>
              <w:t>1. Общие требования</w:t>
            </w:r>
          </w:p>
        </w:tc>
      </w:tr>
      <w:tr w:rsidR="000009E8" w:rsidRPr="007854F2" w:rsidTr="00803906">
        <w:tc>
          <w:tcPr>
            <w:tcW w:w="756" w:type="dxa"/>
            <w:shd w:val="clear" w:color="auto" w:fill="auto"/>
          </w:tcPr>
          <w:p w:rsidR="000009E8" w:rsidRPr="007854F2" w:rsidRDefault="000009E8" w:rsidP="00315FDE">
            <w:pPr>
              <w:autoSpaceDE w:val="0"/>
              <w:autoSpaceDN w:val="0"/>
              <w:adjustRightInd w:val="0"/>
              <w:rPr>
                <w:color w:val="000000"/>
                <w:sz w:val="20"/>
                <w:szCs w:val="20"/>
              </w:rPr>
            </w:pPr>
            <w:r w:rsidRPr="007854F2">
              <w:rPr>
                <w:color w:val="000000"/>
                <w:sz w:val="20"/>
                <w:szCs w:val="20"/>
              </w:rPr>
              <w:t>1.1.</w:t>
            </w:r>
          </w:p>
        </w:tc>
        <w:tc>
          <w:tcPr>
            <w:tcW w:w="3463" w:type="dxa"/>
            <w:shd w:val="clear" w:color="auto" w:fill="auto"/>
          </w:tcPr>
          <w:p w:rsidR="000009E8" w:rsidRDefault="000009E8" w:rsidP="00416B42">
            <w:pPr>
              <w:autoSpaceDE w:val="0"/>
              <w:autoSpaceDN w:val="0"/>
              <w:adjustRightInd w:val="0"/>
              <w:rPr>
                <w:color w:val="000000"/>
                <w:sz w:val="20"/>
                <w:szCs w:val="20"/>
              </w:rPr>
            </w:pPr>
            <w:r w:rsidRPr="007854F2">
              <w:rPr>
                <w:color w:val="000000"/>
                <w:sz w:val="20"/>
                <w:szCs w:val="20"/>
              </w:rPr>
              <w:t>Наличие лицензии на осуществление деятельности по проведению экспертизы промышленной безопасности (в дальнейшем ЭПБ)</w:t>
            </w:r>
            <w:r>
              <w:rPr>
                <w:color w:val="000000"/>
                <w:sz w:val="20"/>
                <w:szCs w:val="20"/>
              </w:rPr>
              <w:t>:</w:t>
            </w:r>
            <w:r w:rsidRPr="007854F2">
              <w:rPr>
                <w:color w:val="000000"/>
                <w:sz w:val="20"/>
                <w:szCs w:val="20"/>
              </w:rPr>
              <w:t xml:space="preserve"> </w:t>
            </w:r>
          </w:p>
          <w:p w:rsidR="000009E8" w:rsidRDefault="000009E8" w:rsidP="00416B42">
            <w:pPr>
              <w:autoSpaceDE w:val="0"/>
              <w:autoSpaceDN w:val="0"/>
              <w:adjustRightInd w:val="0"/>
              <w:rPr>
                <w:color w:val="000000"/>
                <w:sz w:val="20"/>
                <w:szCs w:val="20"/>
              </w:rPr>
            </w:pPr>
            <w:r>
              <w:rPr>
                <w:color w:val="000000"/>
                <w:sz w:val="20"/>
                <w:szCs w:val="20"/>
              </w:rPr>
              <w:t xml:space="preserve">- </w:t>
            </w:r>
            <w:r w:rsidRPr="007854F2">
              <w:rPr>
                <w:color w:val="000000"/>
                <w:sz w:val="20"/>
                <w:szCs w:val="20"/>
              </w:rPr>
              <w:t>технических устройств в случаях, предусмотренных статьей 7 Федерального закона №116-ФЗ «О промышленной безопасности на опасных производственных объектах» на опасных производственных объектах</w:t>
            </w:r>
            <w:r>
              <w:rPr>
                <w:color w:val="000000"/>
                <w:sz w:val="20"/>
                <w:szCs w:val="20"/>
              </w:rPr>
              <w:t>;</w:t>
            </w:r>
            <w:r w:rsidRPr="002861B6">
              <w:rPr>
                <w:color w:val="000000"/>
                <w:sz w:val="20"/>
                <w:szCs w:val="20"/>
              </w:rPr>
              <w:t xml:space="preserve"> </w:t>
            </w:r>
          </w:p>
          <w:p w:rsidR="000009E8" w:rsidRDefault="000009E8" w:rsidP="00416B42">
            <w:pPr>
              <w:autoSpaceDE w:val="0"/>
              <w:autoSpaceDN w:val="0"/>
              <w:adjustRightInd w:val="0"/>
              <w:rPr>
                <w:color w:val="000000"/>
                <w:sz w:val="20"/>
                <w:szCs w:val="20"/>
              </w:rPr>
            </w:pPr>
            <w:r>
              <w:rPr>
                <w:color w:val="000000"/>
                <w:sz w:val="20"/>
                <w:szCs w:val="20"/>
              </w:rPr>
              <w:t xml:space="preserve">- </w:t>
            </w:r>
            <w:r w:rsidRPr="002861B6">
              <w:rPr>
                <w:color w:val="000000"/>
                <w:sz w:val="20"/>
                <w:szCs w:val="20"/>
              </w:rPr>
              <w:t>зданий и сооружений на опасном производственном объекте, предназначенных для осуществления технологических процессов, хранения сырья или продукции, перемещения людей и грузов, локализации и ликвидации последствий аварий</w:t>
            </w:r>
            <w:r>
              <w:rPr>
                <w:color w:val="000000"/>
                <w:sz w:val="20"/>
                <w:szCs w:val="20"/>
              </w:rPr>
              <w:t>.</w:t>
            </w:r>
          </w:p>
          <w:p w:rsidR="000009E8" w:rsidRPr="007854F2" w:rsidRDefault="000009E8" w:rsidP="00416B42">
            <w:pPr>
              <w:autoSpaceDE w:val="0"/>
              <w:autoSpaceDN w:val="0"/>
              <w:adjustRightInd w:val="0"/>
              <w:rPr>
                <w:color w:val="000000"/>
                <w:sz w:val="20"/>
                <w:szCs w:val="20"/>
              </w:rPr>
            </w:pPr>
            <w:r w:rsidRPr="007854F2">
              <w:rPr>
                <w:color w:val="000000"/>
                <w:sz w:val="20"/>
                <w:szCs w:val="20"/>
              </w:rPr>
              <w:t xml:space="preserve"> </w:t>
            </w:r>
            <w:r w:rsidRPr="00C91A29">
              <w:rPr>
                <w:b/>
                <w:color w:val="000000"/>
                <w:sz w:val="20"/>
                <w:szCs w:val="20"/>
              </w:rPr>
              <w:t>(для лотов № 1-</w:t>
            </w:r>
            <w:r>
              <w:rPr>
                <w:b/>
                <w:color w:val="000000"/>
                <w:sz w:val="20"/>
                <w:szCs w:val="20"/>
              </w:rPr>
              <w:t>3</w:t>
            </w:r>
            <w:r w:rsidRPr="00C91A29">
              <w:rPr>
                <w:b/>
                <w:color w:val="000000"/>
                <w:sz w:val="20"/>
                <w:szCs w:val="20"/>
              </w:rPr>
              <w:t>).</w:t>
            </w:r>
          </w:p>
        </w:tc>
        <w:tc>
          <w:tcPr>
            <w:tcW w:w="3119" w:type="dxa"/>
            <w:shd w:val="clear" w:color="auto" w:fill="auto"/>
          </w:tcPr>
          <w:p w:rsidR="000009E8" w:rsidRDefault="000009E8" w:rsidP="00416B42">
            <w:pPr>
              <w:autoSpaceDE w:val="0"/>
              <w:autoSpaceDN w:val="0"/>
              <w:adjustRightInd w:val="0"/>
              <w:rPr>
                <w:color w:val="000000"/>
                <w:sz w:val="20"/>
                <w:szCs w:val="20"/>
              </w:rPr>
            </w:pPr>
            <w:r w:rsidRPr="007854F2">
              <w:rPr>
                <w:color w:val="000000"/>
                <w:sz w:val="20"/>
                <w:szCs w:val="20"/>
              </w:rPr>
              <w:t>Копия лицензии на осуществление деятельности по проведению экспертизы промышленной безопасности (в дальнейше</w:t>
            </w:r>
            <w:r>
              <w:rPr>
                <w:color w:val="000000"/>
                <w:sz w:val="20"/>
                <w:szCs w:val="20"/>
              </w:rPr>
              <w:t xml:space="preserve">м ЭПБ): </w:t>
            </w:r>
          </w:p>
          <w:p w:rsidR="000009E8" w:rsidRPr="002861B6" w:rsidRDefault="000009E8" w:rsidP="00416B42">
            <w:pPr>
              <w:autoSpaceDE w:val="0"/>
              <w:autoSpaceDN w:val="0"/>
              <w:adjustRightInd w:val="0"/>
              <w:rPr>
                <w:color w:val="000000"/>
                <w:sz w:val="20"/>
                <w:szCs w:val="20"/>
              </w:rPr>
            </w:pPr>
            <w:r w:rsidRPr="002861B6">
              <w:rPr>
                <w:color w:val="000000"/>
                <w:sz w:val="20"/>
                <w:szCs w:val="20"/>
              </w:rPr>
              <w:t xml:space="preserve">- технических устройств в случаях, предусмотренных статьей 7 Федерального закона №116-ФЗ «О промышленной безопасности на опасных производственных объектах» на опасных производственных объектах; </w:t>
            </w:r>
          </w:p>
          <w:p w:rsidR="000009E8" w:rsidRPr="007854F2" w:rsidRDefault="000009E8" w:rsidP="00416B42">
            <w:pPr>
              <w:autoSpaceDE w:val="0"/>
              <w:autoSpaceDN w:val="0"/>
              <w:adjustRightInd w:val="0"/>
              <w:rPr>
                <w:color w:val="000000"/>
                <w:sz w:val="20"/>
                <w:szCs w:val="20"/>
              </w:rPr>
            </w:pPr>
            <w:r w:rsidRPr="002861B6">
              <w:rPr>
                <w:color w:val="000000"/>
                <w:sz w:val="20"/>
                <w:szCs w:val="20"/>
              </w:rPr>
              <w:t>- зданий и сооружений на опасном производственном объекте, предназначенных для осуществления технологических процессов, хранения сырья или продукции, перемещения людей и грузов, локализации и ликвидации последствий аварий.</w:t>
            </w:r>
          </w:p>
        </w:tc>
        <w:tc>
          <w:tcPr>
            <w:tcW w:w="1417" w:type="dxa"/>
            <w:shd w:val="clear" w:color="auto" w:fill="auto"/>
          </w:tcPr>
          <w:p w:rsidR="000009E8" w:rsidRPr="007854F2" w:rsidRDefault="000009E8" w:rsidP="00416B42">
            <w:pPr>
              <w:autoSpaceDE w:val="0"/>
              <w:autoSpaceDN w:val="0"/>
              <w:adjustRightInd w:val="0"/>
              <w:jc w:val="center"/>
              <w:rPr>
                <w:color w:val="000000"/>
                <w:sz w:val="20"/>
                <w:szCs w:val="20"/>
              </w:rPr>
            </w:pPr>
            <w:r>
              <w:rPr>
                <w:color w:val="000000"/>
                <w:sz w:val="20"/>
                <w:szCs w:val="20"/>
              </w:rPr>
              <w:t>да/нет</w:t>
            </w:r>
          </w:p>
        </w:tc>
        <w:tc>
          <w:tcPr>
            <w:tcW w:w="1511" w:type="dxa"/>
            <w:shd w:val="clear" w:color="auto" w:fill="auto"/>
          </w:tcPr>
          <w:p w:rsidR="000009E8" w:rsidRPr="007854F2" w:rsidRDefault="000009E8" w:rsidP="00416B42">
            <w:pPr>
              <w:autoSpaceDE w:val="0"/>
              <w:autoSpaceDN w:val="0"/>
              <w:adjustRightInd w:val="0"/>
              <w:jc w:val="center"/>
              <w:rPr>
                <w:color w:val="000000"/>
                <w:sz w:val="20"/>
                <w:szCs w:val="20"/>
              </w:rPr>
            </w:pPr>
            <w:r>
              <w:rPr>
                <w:color w:val="000000"/>
                <w:sz w:val="20"/>
                <w:szCs w:val="20"/>
              </w:rPr>
              <w:t>да</w:t>
            </w:r>
          </w:p>
        </w:tc>
      </w:tr>
      <w:tr w:rsidR="00823762" w:rsidRPr="007854F2" w:rsidTr="00803906">
        <w:tc>
          <w:tcPr>
            <w:tcW w:w="10266" w:type="dxa"/>
            <w:gridSpan w:val="5"/>
            <w:shd w:val="clear" w:color="auto" w:fill="auto"/>
            <w:vAlign w:val="center"/>
          </w:tcPr>
          <w:p w:rsidR="00823762" w:rsidRPr="00823762" w:rsidRDefault="00823762" w:rsidP="00823762">
            <w:pPr>
              <w:autoSpaceDE w:val="0"/>
              <w:autoSpaceDN w:val="0"/>
              <w:adjustRightInd w:val="0"/>
              <w:jc w:val="center"/>
              <w:rPr>
                <w:b/>
                <w:color w:val="000000"/>
                <w:sz w:val="20"/>
                <w:szCs w:val="20"/>
              </w:rPr>
            </w:pPr>
            <w:r w:rsidRPr="00823762">
              <w:rPr>
                <w:b/>
                <w:color w:val="000000"/>
                <w:sz w:val="20"/>
                <w:szCs w:val="20"/>
              </w:rPr>
              <w:t>2.Опыт работы</w:t>
            </w:r>
          </w:p>
        </w:tc>
      </w:tr>
      <w:tr w:rsidR="00727668" w:rsidRPr="007854F2" w:rsidTr="00803906">
        <w:tc>
          <w:tcPr>
            <w:tcW w:w="756" w:type="dxa"/>
            <w:shd w:val="clear" w:color="auto" w:fill="auto"/>
          </w:tcPr>
          <w:p w:rsidR="00727668" w:rsidRPr="007854F2" w:rsidRDefault="00727668" w:rsidP="00315FDE">
            <w:pPr>
              <w:autoSpaceDE w:val="0"/>
              <w:autoSpaceDN w:val="0"/>
              <w:adjustRightInd w:val="0"/>
              <w:rPr>
                <w:color w:val="000000"/>
                <w:sz w:val="20"/>
                <w:szCs w:val="20"/>
              </w:rPr>
            </w:pPr>
            <w:r>
              <w:rPr>
                <w:color w:val="000000"/>
                <w:sz w:val="20"/>
                <w:szCs w:val="20"/>
              </w:rPr>
              <w:t>2.1</w:t>
            </w:r>
            <w:r w:rsidRPr="007854F2">
              <w:rPr>
                <w:color w:val="000000"/>
                <w:sz w:val="20"/>
                <w:szCs w:val="20"/>
              </w:rPr>
              <w:t>.</w:t>
            </w:r>
          </w:p>
        </w:tc>
        <w:tc>
          <w:tcPr>
            <w:tcW w:w="3463" w:type="dxa"/>
            <w:shd w:val="clear" w:color="auto" w:fill="auto"/>
          </w:tcPr>
          <w:p w:rsidR="00727668" w:rsidRPr="007854F2" w:rsidRDefault="00727668" w:rsidP="00416B42">
            <w:pPr>
              <w:autoSpaceDE w:val="0"/>
              <w:autoSpaceDN w:val="0"/>
              <w:adjustRightInd w:val="0"/>
              <w:rPr>
                <w:color w:val="000000"/>
                <w:sz w:val="20"/>
                <w:szCs w:val="20"/>
              </w:rPr>
            </w:pPr>
            <w:r w:rsidRPr="007854F2">
              <w:rPr>
                <w:sz w:val="20"/>
                <w:szCs w:val="20"/>
              </w:rPr>
              <w:t xml:space="preserve">Опыт работы в области экспертизы промышленной безопасности по заявляемым объектам </w:t>
            </w:r>
            <w:r w:rsidRPr="00680AAD">
              <w:rPr>
                <w:sz w:val="20"/>
                <w:szCs w:val="20"/>
              </w:rPr>
              <w:t>не менее 1-го года на нефтеперерабатывающих, нефтехимических предприятиях</w:t>
            </w:r>
            <w:r w:rsidRPr="007854F2">
              <w:rPr>
                <w:sz w:val="20"/>
                <w:szCs w:val="20"/>
              </w:rPr>
              <w:t xml:space="preserve"> </w:t>
            </w:r>
            <w:r w:rsidRPr="00C91A29">
              <w:rPr>
                <w:b/>
                <w:sz w:val="20"/>
                <w:szCs w:val="20"/>
              </w:rPr>
              <w:t>(для лотов № 1-</w:t>
            </w:r>
            <w:r>
              <w:rPr>
                <w:b/>
                <w:sz w:val="20"/>
                <w:szCs w:val="20"/>
              </w:rPr>
              <w:t>3</w:t>
            </w:r>
            <w:r w:rsidRPr="00C91A29">
              <w:rPr>
                <w:b/>
                <w:sz w:val="20"/>
                <w:szCs w:val="20"/>
              </w:rPr>
              <w:t>)</w:t>
            </w:r>
            <w:r w:rsidRPr="000563A8">
              <w:rPr>
                <w:sz w:val="20"/>
                <w:szCs w:val="20"/>
              </w:rPr>
              <w:t>.</w:t>
            </w:r>
          </w:p>
        </w:tc>
        <w:tc>
          <w:tcPr>
            <w:tcW w:w="3119" w:type="dxa"/>
            <w:shd w:val="clear" w:color="auto" w:fill="auto"/>
          </w:tcPr>
          <w:p w:rsidR="00727668" w:rsidRPr="007854F2" w:rsidRDefault="00727668" w:rsidP="00416B42">
            <w:pPr>
              <w:autoSpaceDE w:val="0"/>
              <w:autoSpaceDN w:val="0"/>
              <w:adjustRightInd w:val="0"/>
              <w:rPr>
                <w:color w:val="000000"/>
                <w:sz w:val="20"/>
                <w:szCs w:val="20"/>
              </w:rPr>
            </w:pPr>
            <w:r w:rsidRPr="00680AAD">
              <w:rPr>
                <w:sz w:val="20"/>
                <w:szCs w:val="20"/>
              </w:rPr>
              <w:t>Справка о выполнении договоров по экспертизе промышленной безопасности на предприятиях нефтеперерабатывающей и нефтехимической промышленности</w:t>
            </w:r>
          </w:p>
        </w:tc>
        <w:tc>
          <w:tcPr>
            <w:tcW w:w="1417" w:type="dxa"/>
            <w:shd w:val="clear" w:color="auto" w:fill="auto"/>
          </w:tcPr>
          <w:p w:rsidR="00727668" w:rsidRPr="007854F2" w:rsidRDefault="00727668" w:rsidP="00416B42">
            <w:pPr>
              <w:autoSpaceDE w:val="0"/>
              <w:autoSpaceDN w:val="0"/>
              <w:adjustRightInd w:val="0"/>
              <w:jc w:val="center"/>
              <w:rPr>
                <w:color w:val="000000"/>
                <w:sz w:val="20"/>
                <w:szCs w:val="20"/>
              </w:rPr>
            </w:pPr>
            <w:r>
              <w:rPr>
                <w:color w:val="000000"/>
                <w:sz w:val="20"/>
                <w:szCs w:val="20"/>
              </w:rPr>
              <w:t>да/нет</w:t>
            </w:r>
          </w:p>
        </w:tc>
        <w:tc>
          <w:tcPr>
            <w:tcW w:w="1511" w:type="dxa"/>
            <w:shd w:val="clear" w:color="auto" w:fill="auto"/>
          </w:tcPr>
          <w:p w:rsidR="00727668" w:rsidRPr="007854F2" w:rsidRDefault="00727668" w:rsidP="00416B42">
            <w:pPr>
              <w:autoSpaceDE w:val="0"/>
              <w:autoSpaceDN w:val="0"/>
              <w:adjustRightInd w:val="0"/>
              <w:jc w:val="center"/>
              <w:rPr>
                <w:color w:val="000000"/>
                <w:sz w:val="20"/>
                <w:szCs w:val="20"/>
              </w:rPr>
            </w:pPr>
            <w:r>
              <w:rPr>
                <w:color w:val="000000"/>
                <w:sz w:val="20"/>
                <w:szCs w:val="20"/>
              </w:rPr>
              <w:t>да</w:t>
            </w:r>
          </w:p>
        </w:tc>
      </w:tr>
      <w:tr w:rsidR="00823762" w:rsidRPr="007854F2" w:rsidTr="00803906">
        <w:tc>
          <w:tcPr>
            <w:tcW w:w="10266" w:type="dxa"/>
            <w:gridSpan w:val="5"/>
            <w:shd w:val="clear" w:color="auto" w:fill="auto"/>
            <w:vAlign w:val="center"/>
          </w:tcPr>
          <w:p w:rsidR="00823762" w:rsidRPr="00823762" w:rsidRDefault="00823762" w:rsidP="00A11896">
            <w:pPr>
              <w:autoSpaceDE w:val="0"/>
              <w:autoSpaceDN w:val="0"/>
              <w:adjustRightInd w:val="0"/>
              <w:jc w:val="center"/>
              <w:rPr>
                <w:color w:val="000000"/>
                <w:sz w:val="20"/>
                <w:szCs w:val="20"/>
              </w:rPr>
            </w:pPr>
            <w:r w:rsidRPr="00823762">
              <w:rPr>
                <w:b/>
                <w:bCs/>
                <w:sz w:val="20"/>
                <w:szCs w:val="20"/>
              </w:rPr>
              <w:t xml:space="preserve">3. </w:t>
            </w:r>
            <w:r w:rsidR="00A11896">
              <w:rPr>
                <w:b/>
                <w:bCs/>
                <w:sz w:val="20"/>
                <w:szCs w:val="20"/>
              </w:rPr>
              <w:t>П</w:t>
            </w:r>
            <w:r w:rsidRPr="00823762">
              <w:rPr>
                <w:b/>
                <w:bCs/>
                <w:sz w:val="20"/>
                <w:szCs w:val="20"/>
              </w:rPr>
              <w:t>ерсонал</w:t>
            </w:r>
          </w:p>
        </w:tc>
      </w:tr>
      <w:tr w:rsidR="00727668" w:rsidRPr="007854F2" w:rsidTr="00803906">
        <w:tc>
          <w:tcPr>
            <w:tcW w:w="756" w:type="dxa"/>
            <w:shd w:val="clear" w:color="auto" w:fill="auto"/>
          </w:tcPr>
          <w:p w:rsidR="00727668" w:rsidRPr="007854F2" w:rsidRDefault="00727668" w:rsidP="00463CC7">
            <w:pPr>
              <w:autoSpaceDE w:val="0"/>
              <w:autoSpaceDN w:val="0"/>
              <w:adjustRightInd w:val="0"/>
              <w:rPr>
                <w:color w:val="000000"/>
                <w:sz w:val="20"/>
                <w:szCs w:val="20"/>
              </w:rPr>
            </w:pPr>
            <w:r>
              <w:rPr>
                <w:color w:val="000000"/>
                <w:sz w:val="20"/>
                <w:szCs w:val="20"/>
              </w:rPr>
              <w:t>3.1</w:t>
            </w:r>
          </w:p>
        </w:tc>
        <w:tc>
          <w:tcPr>
            <w:tcW w:w="3463" w:type="dxa"/>
            <w:shd w:val="clear" w:color="auto" w:fill="auto"/>
          </w:tcPr>
          <w:p w:rsidR="00727668" w:rsidRDefault="00727668" w:rsidP="00416B42">
            <w:pPr>
              <w:autoSpaceDE w:val="0"/>
              <w:autoSpaceDN w:val="0"/>
              <w:adjustRightInd w:val="0"/>
              <w:rPr>
                <w:sz w:val="20"/>
                <w:szCs w:val="20"/>
              </w:rPr>
            </w:pPr>
            <w:r w:rsidRPr="007854F2">
              <w:rPr>
                <w:color w:val="000000"/>
                <w:sz w:val="20"/>
                <w:szCs w:val="20"/>
              </w:rPr>
              <w:t xml:space="preserve">Наличие аттестованных экспертов </w:t>
            </w:r>
            <w:r w:rsidRPr="007854F2">
              <w:rPr>
                <w:sz w:val="20"/>
                <w:szCs w:val="20"/>
              </w:rPr>
              <w:t>в области промышленной безопасности</w:t>
            </w:r>
            <w:r>
              <w:rPr>
                <w:sz w:val="20"/>
                <w:szCs w:val="20"/>
              </w:rPr>
              <w:t>:</w:t>
            </w:r>
          </w:p>
          <w:p w:rsidR="00727668" w:rsidRPr="001B3C8C" w:rsidRDefault="00727668" w:rsidP="00416B42">
            <w:pPr>
              <w:autoSpaceDE w:val="0"/>
              <w:autoSpaceDN w:val="0"/>
              <w:adjustRightInd w:val="0"/>
              <w:rPr>
                <w:b/>
                <w:sz w:val="20"/>
                <w:szCs w:val="20"/>
              </w:rPr>
            </w:pPr>
            <w:r>
              <w:rPr>
                <w:sz w:val="20"/>
                <w:szCs w:val="20"/>
              </w:rPr>
              <w:t>-</w:t>
            </w:r>
            <w:r w:rsidRPr="007854F2">
              <w:rPr>
                <w:color w:val="000000"/>
                <w:sz w:val="20"/>
                <w:szCs w:val="20"/>
              </w:rPr>
              <w:t xml:space="preserve"> первой категории</w:t>
            </w:r>
            <w:r>
              <w:rPr>
                <w:color w:val="000000"/>
                <w:sz w:val="20"/>
                <w:szCs w:val="20"/>
              </w:rPr>
              <w:t xml:space="preserve"> с</w:t>
            </w:r>
            <w:r>
              <w:rPr>
                <w:sz w:val="20"/>
                <w:szCs w:val="20"/>
              </w:rPr>
              <w:t xml:space="preserve"> областями аттестации</w:t>
            </w:r>
            <w:r w:rsidRPr="007854F2">
              <w:rPr>
                <w:sz w:val="20"/>
                <w:szCs w:val="20"/>
              </w:rPr>
              <w:t xml:space="preserve"> </w:t>
            </w:r>
            <w:r w:rsidRPr="001B3C8C">
              <w:rPr>
                <w:b/>
                <w:sz w:val="20"/>
                <w:szCs w:val="20"/>
              </w:rPr>
              <w:t xml:space="preserve">(для лотов:  </w:t>
            </w:r>
          </w:p>
          <w:p w:rsidR="00727668" w:rsidRDefault="00727668" w:rsidP="00416B42">
            <w:pPr>
              <w:autoSpaceDE w:val="0"/>
              <w:autoSpaceDN w:val="0"/>
              <w:adjustRightInd w:val="0"/>
              <w:rPr>
                <w:b/>
                <w:sz w:val="20"/>
                <w:szCs w:val="20"/>
              </w:rPr>
            </w:pPr>
            <w:r w:rsidRPr="001B3C8C">
              <w:rPr>
                <w:b/>
                <w:sz w:val="20"/>
                <w:szCs w:val="20"/>
              </w:rPr>
              <w:t xml:space="preserve">№ </w:t>
            </w:r>
            <w:r>
              <w:rPr>
                <w:b/>
                <w:sz w:val="20"/>
                <w:szCs w:val="20"/>
              </w:rPr>
              <w:t>1</w:t>
            </w:r>
            <w:r w:rsidRPr="001B3C8C">
              <w:rPr>
                <w:b/>
                <w:sz w:val="20"/>
                <w:szCs w:val="20"/>
              </w:rPr>
              <w:t xml:space="preserve"> - Э7ТУ, Э7ЗС;</w:t>
            </w:r>
          </w:p>
          <w:p w:rsidR="00727668" w:rsidRDefault="00727668" w:rsidP="00416B42">
            <w:pPr>
              <w:autoSpaceDE w:val="0"/>
              <w:autoSpaceDN w:val="0"/>
              <w:adjustRightInd w:val="0"/>
              <w:rPr>
                <w:b/>
                <w:sz w:val="20"/>
                <w:szCs w:val="20"/>
              </w:rPr>
            </w:pPr>
            <w:r>
              <w:rPr>
                <w:b/>
                <w:sz w:val="20"/>
                <w:szCs w:val="20"/>
              </w:rPr>
              <w:t>№ 2 - Э7ТУ;</w:t>
            </w:r>
          </w:p>
          <w:p w:rsidR="00727668" w:rsidRPr="001B3C8C" w:rsidRDefault="00727668" w:rsidP="00416B42">
            <w:pPr>
              <w:autoSpaceDE w:val="0"/>
              <w:autoSpaceDN w:val="0"/>
              <w:adjustRightInd w:val="0"/>
              <w:rPr>
                <w:b/>
                <w:sz w:val="20"/>
                <w:szCs w:val="20"/>
              </w:rPr>
            </w:pPr>
            <w:r>
              <w:rPr>
                <w:b/>
                <w:sz w:val="20"/>
                <w:szCs w:val="20"/>
              </w:rPr>
              <w:t xml:space="preserve">№ 3 - </w:t>
            </w:r>
            <w:r w:rsidRPr="001B3C8C">
              <w:rPr>
                <w:b/>
                <w:sz w:val="20"/>
                <w:szCs w:val="20"/>
              </w:rPr>
              <w:t>Э7ТУ, Э7ЗС</w:t>
            </w:r>
            <w:r>
              <w:rPr>
                <w:b/>
                <w:sz w:val="20"/>
                <w:szCs w:val="20"/>
              </w:rPr>
              <w:t>, Э12ТУ</w:t>
            </w:r>
            <w:r w:rsidRPr="001B3C8C">
              <w:rPr>
                <w:b/>
                <w:sz w:val="20"/>
                <w:szCs w:val="20"/>
              </w:rPr>
              <w:t>)</w:t>
            </w:r>
            <w:r>
              <w:rPr>
                <w:color w:val="000000"/>
                <w:sz w:val="20"/>
                <w:szCs w:val="20"/>
              </w:rPr>
              <w:t xml:space="preserve"> </w:t>
            </w:r>
          </w:p>
          <w:p w:rsidR="00727668" w:rsidRPr="006E3563" w:rsidRDefault="00727668" w:rsidP="00416B42">
            <w:pPr>
              <w:autoSpaceDE w:val="0"/>
              <w:autoSpaceDN w:val="0"/>
              <w:adjustRightInd w:val="0"/>
              <w:rPr>
                <w:b/>
                <w:sz w:val="20"/>
                <w:szCs w:val="20"/>
              </w:rPr>
            </w:pPr>
          </w:p>
          <w:p w:rsidR="00727668" w:rsidRPr="007854F2" w:rsidRDefault="00727668" w:rsidP="00416B42">
            <w:pPr>
              <w:autoSpaceDE w:val="0"/>
              <w:autoSpaceDN w:val="0"/>
              <w:adjustRightInd w:val="0"/>
              <w:rPr>
                <w:sz w:val="20"/>
                <w:szCs w:val="20"/>
              </w:rPr>
            </w:pPr>
          </w:p>
        </w:tc>
        <w:tc>
          <w:tcPr>
            <w:tcW w:w="3119" w:type="dxa"/>
            <w:shd w:val="clear" w:color="auto" w:fill="auto"/>
          </w:tcPr>
          <w:p w:rsidR="00727668" w:rsidRPr="007854F2" w:rsidRDefault="00727668" w:rsidP="00416B42">
            <w:pPr>
              <w:suppressAutoHyphens/>
              <w:autoSpaceDE w:val="0"/>
              <w:autoSpaceDN w:val="0"/>
              <w:adjustRightInd w:val="0"/>
              <w:rPr>
                <w:color w:val="000000"/>
                <w:sz w:val="20"/>
                <w:szCs w:val="20"/>
              </w:rPr>
            </w:pPr>
            <w:r>
              <w:rPr>
                <w:sz w:val="20"/>
                <w:szCs w:val="20"/>
              </w:rPr>
              <w:t>Нотариально заверенные к</w:t>
            </w:r>
            <w:r w:rsidRPr="007854F2">
              <w:rPr>
                <w:sz w:val="20"/>
                <w:szCs w:val="20"/>
              </w:rPr>
              <w:t xml:space="preserve">опии квалификационных удостоверений </w:t>
            </w:r>
            <w:r w:rsidRPr="007854F2">
              <w:rPr>
                <w:color w:val="000000"/>
                <w:sz w:val="20"/>
                <w:szCs w:val="20"/>
              </w:rPr>
              <w:t xml:space="preserve">экспертов </w:t>
            </w:r>
            <w:r w:rsidRPr="007854F2">
              <w:rPr>
                <w:sz w:val="20"/>
                <w:szCs w:val="20"/>
              </w:rPr>
              <w:t>в области промышленной безопасности</w:t>
            </w:r>
            <w:r w:rsidRPr="007854F2">
              <w:rPr>
                <w:color w:val="000000"/>
                <w:sz w:val="20"/>
                <w:szCs w:val="20"/>
              </w:rPr>
              <w:t>,</w:t>
            </w:r>
            <w:r w:rsidRPr="007854F2">
              <w:rPr>
                <w:sz w:val="20"/>
                <w:szCs w:val="20"/>
              </w:rPr>
              <w:t xml:space="preserve"> которых планируется задействовать для исполнения работ по договору</w:t>
            </w:r>
            <w:r>
              <w:rPr>
                <w:sz w:val="20"/>
                <w:szCs w:val="20"/>
              </w:rPr>
              <w:t xml:space="preserve"> или гарантийные письма о предоставлении в тендерный комитет оригиналов</w:t>
            </w:r>
            <w:r w:rsidRPr="007854F2">
              <w:rPr>
                <w:sz w:val="20"/>
                <w:szCs w:val="20"/>
              </w:rPr>
              <w:t xml:space="preserve"> квалификационных удостоверений </w:t>
            </w:r>
            <w:r w:rsidRPr="007854F2">
              <w:rPr>
                <w:color w:val="000000"/>
                <w:sz w:val="20"/>
                <w:szCs w:val="20"/>
              </w:rPr>
              <w:t xml:space="preserve">экспертов </w:t>
            </w:r>
            <w:r w:rsidRPr="007854F2">
              <w:rPr>
                <w:sz w:val="20"/>
                <w:szCs w:val="20"/>
              </w:rPr>
              <w:t>в области промышленной безопасности</w:t>
            </w:r>
            <w:r w:rsidRPr="007854F2">
              <w:rPr>
                <w:color w:val="000000"/>
                <w:sz w:val="20"/>
                <w:szCs w:val="20"/>
              </w:rPr>
              <w:t>,</w:t>
            </w:r>
            <w:r w:rsidRPr="007854F2">
              <w:rPr>
                <w:sz w:val="20"/>
                <w:szCs w:val="20"/>
              </w:rPr>
              <w:t xml:space="preserve"> которых планируется задействовать для исполнения работ по договору</w:t>
            </w:r>
          </w:p>
        </w:tc>
        <w:tc>
          <w:tcPr>
            <w:tcW w:w="1417" w:type="dxa"/>
            <w:shd w:val="clear" w:color="auto" w:fill="auto"/>
          </w:tcPr>
          <w:p w:rsidR="00727668" w:rsidRPr="007854F2" w:rsidRDefault="00727668" w:rsidP="00416B42">
            <w:pPr>
              <w:autoSpaceDE w:val="0"/>
              <w:autoSpaceDN w:val="0"/>
              <w:adjustRightInd w:val="0"/>
              <w:jc w:val="center"/>
              <w:rPr>
                <w:color w:val="000000"/>
                <w:sz w:val="20"/>
                <w:szCs w:val="20"/>
              </w:rPr>
            </w:pPr>
            <w:r>
              <w:rPr>
                <w:color w:val="000000"/>
                <w:sz w:val="20"/>
                <w:szCs w:val="20"/>
              </w:rPr>
              <w:t>да/нет</w:t>
            </w:r>
          </w:p>
        </w:tc>
        <w:tc>
          <w:tcPr>
            <w:tcW w:w="1511" w:type="dxa"/>
            <w:shd w:val="clear" w:color="auto" w:fill="auto"/>
          </w:tcPr>
          <w:p w:rsidR="00727668" w:rsidRPr="007854F2" w:rsidRDefault="00727668" w:rsidP="00416B42">
            <w:pPr>
              <w:autoSpaceDE w:val="0"/>
              <w:autoSpaceDN w:val="0"/>
              <w:adjustRightInd w:val="0"/>
              <w:jc w:val="center"/>
              <w:rPr>
                <w:color w:val="000000"/>
                <w:sz w:val="20"/>
                <w:szCs w:val="20"/>
              </w:rPr>
            </w:pPr>
            <w:r>
              <w:rPr>
                <w:color w:val="000000"/>
                <w:sz w:val="20"/>
                <w:szCs w:val="20"/>
              </w:rPr>
              <w:t>да</w:t>
            </w:r>
          </w:p>
        </w:tc>
      </w:tr>
      <w:tr w:rsidR="00727668" w:rsidRPr="007854F2" w:rsidTr="00803906">
        <w:tc>
          <w:tcPr>
            <w:tcW w:w="756" w:type="dxa"/>
            <w:shd w:val="clear" w:color="auto" w:fill="auto"/>
          </w:tcPr>
          <w:p w:rsidR="00727668" w:rsidRPr="007854F2" w:rsidRDefault="00727668" w:rsidP="00463CC7">
            <w:pPr>
              <w:autoSpaceDE w:val="0"/>
              <w:autoSpaceDN w:val="0"/>
              <w:adjustRightInd w:val="0"/>
              <w:rPr>
                <w:color w:val="000000"/>
                <w:sz w:val="20"/>
                <w:szCs w:val="20"/>
              </w:rPr>
            </w:pPr>
            <w:r>
              <w:rPr>
                <w:color w:val="000000"/>
                <w:sz w:val="20"/>
                <w:szCs w:val="20"/>
              </w:rPr>
              <w:t>3.2</w:t>
            </w:r>
          </w:p>
        </w:tc>
        <w:tc>
          <w:tcPr>
            <w:tcW w:w="3463" w:type="dxa"/>
            <w:shd w:val="clear" w:color="auto" w:fill="auto"/>
          </w:tcPr>
          <w:p w:rsidR="00727668" w:rsidRPr="007854F2" w:rsidRDefault="00727668" w:rsidP="00416B42">
            <w:pPr>
              <w:autoSpaceDE w:val="0"/>
              <w:autoSpaceDN w:val="0"/>
              <w:adjustRightInd w:val="0"/>
              <w:rPr>
                <w:color w:val="000000"/>
                <w:sz w:val="20"/>
                <w:szCs w:val="20"/>
              </w:rPr>
            </w:pPr>
            <w:r>
              <w:rPr>
                <w:color w:val="000000"/>
                <w:sz w:val="20"/>
                <w:szCs w:val="20"/>
              </w:rPr>
              <w:t xml:space="preserve">Наличие в штате экспертной организации не менее трех </w:t>
            </w:r>
            <w:r w:rsidRPr="000C7442">
              <w:rPr>
                <w:color w:val="000000"/>
                <w:sz w:val="20"/>
                <w:szCs w:val="20"/>
              </w:rPr>
              <w:t>аттестованных экспертов в области промышленной безопасности</w:t>
            </w:r>
            <w:r>
              <w:rPr>
                <w:color w:val="000000"/>
                <w:sz w:val="20"/>
                <w:szCs w:val="20"/>
              </w:rPr>
              <w:t xml:space="preserve"> </w:t>
            </w:r>
            <w:r w:rsidRPr="00C91A29">
              <w:rPr>
                <w:b/>
                <w:color w:val="000000"/>
                <w:sz w:val="20"/>
                <w:szCs w:val="20"/>
              </w:rPr>
              <w:t>(для лотов № 1-</w:t>
            </w:r>
            <w:r>
              <w:rPr>
                <w:b/>
                <w:color w:val="000000"/>
                <w:sz w:val="20"/>
                <w:szCs w:val="20"/>
              </w:rPr>
              <w:t>3</w:t>
            </w:r>
            <w:r w:rsidRPr="00C91A29">
              <w:rPr>
                <w:b/>
                <w:color w:val="000000"/>
                <w:sz w:val="20"/>
                <w:szCs w:val="20"/>
              </w:rPr>
              <w:t>).</w:t>
            </w:r>
          </w:p>
        </w:tc>
        <w:tc>
          <w:tcPr>
            <w:tcW w:w="3119" w:type="dxa"/>
            <w:shd w:val="clear" w:color="auto" w:fill="auto"/>
          </w:tcPr>
          <w:p w:rsidR="00727668" w:rsidRPr="007854F2" w:rsidRDefault="00727668" w:rsidP="00416B42">
            <w:pPr>
              <w:autoSpaceDE w:val="0"/>
              <w:autoSpaceDN w:val="0"/>
              <w:adjustRightInd w:val="0"/>
              <w:rPr>
                <w:color w:val="000000"/>
                <w:sz w:val="20"/>
                <w:szCs w:val="20"/>
              </w:rPr>
            </w:pPr>
            <w:r>
              <w:rPr>
                <w:color w:val="000000"/>
                <w:sz w:val="20"/>
                <w:szCs w:val="20"/>
              </w:rPr>
              <w:t xml:space="preserve">- Заверенные копии трудовых книжек штатных экспертов </w:t>
            </w:r>
            <w:r w:rsidRPr="000C7442">
              <w:rPr>
                <w:color w:val="000000"/>
                <w:sz w:val="20"/>
                <w:szCs w:val="20"/>
              </w:rPr>
              <w:t>в области промышленной безопасности</w:t>
            </w:r>
            <w:r>
              <w:rPr>
                <w:color w:val="000000"/>
                <w:sz w:val="20"/>
                <w:szCs w:val="20"/>
              </w:rPr>
              <w:t>.</w:t>
            </w:r>
          </w:p>
        </w:tc>
        <w:tc>
          <w:tcPr>
            <w:tcW w:w="1417" w:type="dxa"/>
            <w:shd w:val="clear" w:color="auto" w:fill="auto"/>
          </w:tcPr>
          <w:p w:rsidR="00727668" w:rsidRPr="007854F2" w:rsidRDefault="00727668" w:rsidP="00416B42">
            <w:pPr>
              <w:autoSpaceDE w:val="0"/>
              <w:autoSpaceDN w:val="0"/>
              <w:adjustRightInd w:val="0"/>
              <w:jc w:val="center"/>
              <w:rPr>
                <w:color w:val="000000"/>
                <w:sz w:val="20"/>
                <w:szCs w:val="20"/>
              </w:rPr>
            </w:pPr>
            <w:r>
              <w:rPr>
                <w:color w:val="000000"/>
                <w:sz w:val="20"/>
                <w:szCs w:val="20"/>
              </w:rPr>
              <w:t>да/нет</w:t>
            </w:r>
          </w:p>
        </w:tc>
        <w:tc>
          <w:tcPr>
            <w:tcW w:w="1511" w:type="dxa"/>
            <w:shd w:val="clear" w:color="auto" w:fill="auto"/>
          </w:tcPr>
          <w:p w:rsidR="00727668" w:rsidRPr="007854F2" w:rsidRDefault="00727668" w:rsidP="00416B42">
            <w:pPr>
              <w:autoSpaceDE w:val="0"/>
              <w:autoSpaceDN w:val="0"/>
              <w:adjustRightInd w:val="0"/>
              <w:jc w:val="center"/>
              <w:rPr>
                <w:color w:val="000000"/>
                <w:sz w:val="20"/>
                <w:szCs w:val="20"/>
              </w:rPr>
            </w:pPr>
            <w:r>
              <w:rPr>
                <w:color w:val="000000"/>
                <w:sz w:val="20"/>
                <w:szCs w:val="20"/>
              </w:rPr>
              <w:t>да</w:t>
            </w:r>
          </w:p>
        </w:tc>
      </w:tr>
      <w:tr w:rsidR="00BD1EF8" w:rsidRPr="007854F2" w:rsidTr="00803906">
        <w:tc>
          <w:tcPr>
            <w:tcW w:w="10266" w:type="dxa"/>
            <w:gridSpan w:val="5"/>
            <w:shd w:val="clear" w:color="auto" w:fill="auto"/>
          </w:tcPr>
          <w:p w:rsidR="00BD1EF8" w:rsidRPr="00823762" w:rsidRDefault="00BD1EF8" w:rsidP="00315FDE">
            <w:pPr>
              <w:autoSpaceDE w:val="0"/>
              <w:autoSpaceDN w:val="0"/>
              <w:adjustRightInd w:val="0"/>
              <w:jc w:val="center"/>
              <w:rPr>
                <w:color w:val="000000"/>
                <w:sz w:val="20"/>
                <w:szCs w:val="20"/>
              </w:rPr>
            </w:pPr>
            <w:r>
              <w:rPr>
                <w:b/>
                <w:bCs/>
                <w:sz w:val="20"/>
                <w:szCs w:val="20"/>
              </w:rPr>
              <w:t>4</w:t>
            </w:r>
            <w:r w:rsidRPr="00823762">
              <w:rPr>
                <w:b/>
                <w:bCs/>
                <w:sz w:val="20"/>
                <w:szCs w:val="20"/>
              </w:rPr>
              <w:t>.</w:t>
            </w:r>
            <w:r w:rsidR="00A11896">
              <w:rPr>
                <w:color w:val="000000"/>
                <w:sz w:val="20"/>
                <w:szCs w:val="20"/>
              </w:rPr>
              <w:t xml:space="preserve"> </w:t>
            </w:r>
            <w:r w:rsidR="00A11896" w:rsidRPr="00A11896">
              <w:rPr>
                <w:b/>
                <w:color w:val="000000"/>
                <w:sz w:val="20"/>
                <w:szCs w:val="20"/>
              </w:rPr>
              <w:t>Материально-производственные ресурсы для исполнения обязательств по Договору</w:t>
            </w:r>
          </w:p>
        </w:tc>
      </w:tr>
      <w:tr w:rsidR="00727668" w:rsidRPr="007854F2" w:rsidTr="00803906">
        <w:tc>
          <w:tcPr>
            <w:tcW w:w="756" w:type="dxa"/>
            <w:shd w:val="clear" w:color="auto" w:fill="auto"/>
            <w:vAlign w:val="center"/>
          </w:tcPr>
          <w:p w:rsidR="00727668" w:rsidRPr="00823762" w:rsidRDefault="00727668" w:rsidP="008B08D1">
            <w:pPr>
              <w:jc w:val="center"/>
              <w:rPr>
                <w:sz w:val="20"/>
                <w:szCs w:val="20"/>
              </w:rPr>
            </w:pPr>
            <w:r>
              <w:rPr>
                <w:sz w:val="20"/>
                <w:szCs w:val="20"/>
              </w:rPr>
              <w:t>4</w:t>
            </w:r>
            <w:r w:rsidRPr="00823762">
              <w:rPr>
                <w:sz w:val="20"/>
                <w:szCs w:val="20"/>
              </w:rPr>
              <w:t>.1.</w:t>
            </w:r>
          </w:p>
        </w:tc>
        <w:tc>
          <w:tcPr>
            <w:tcW w:w="3463" w:type="dxa"/>
            <w:shd w:val="clear" w:color="auto" w:fill="auto"/>
          </w:tcPr>
          <w:p w:rsidR="00727668" w:rsidRPr="00745786" w:rsidRDefault="00727668" w:rsidP="00416B42">
            <w:pPr>
              <w:autoSpaceDE w:val="0"/>
              <w:autoSpaceDN w:val="0"/>
              <w:adjustRightInd w:val="0"/>
              <w:rPr>
                <w:color w:val="000000"/>
                <w:sz w:val="20"/>
                <w:szCs w:val="20"/>
              </w:rPr>
            </w:pPr>
            <w:r w:rsidRPr="00DE562F">
              <w:rPr>
                <w:color w:val="000000"/>
                <w:sz w:val="20"/>
                <w:szCs w:val="20"/>
              </w:rPr>
              <w:t xml:space="preserve">Наличие у участника закупки собственных/арендованных средств диагностики (из расчета одно средство диагностики на одного </w:t>
            </w:r>
            <w:proofErr w:type="spellStart"/>
            <w:r w:rsidRPr="00DE562F">
              <w:rPr>
                <w:color w:val="000000"/>
                <w:sz w:val="20"/>
                <w:szCs w:val="20"/>
              </w:rPr>
              <w:t>дефектоскописта</w:t>
            </w:r>
            <w:proofErr w:type="spellEnd"/>
            <w:r w:rsidRPr="00DE562F">
              <w:rPr>
                <w:color w:val="000000"/>
                <w:sz w:val="20"/>
                <w:szCs w:val="20"/>
              </w:rPr>
              <w:t>, привлеченного к выполнению работ)</w:t>
            </w:r>
            <w:r w:rsidRPr="002A3AC6">
              <w:rPr>
                <w:color w:val="000000"/>
                <w:sz w:val="20"/>
                <w:szCs w:val="20"/>
              </w:rPr>
              <w:t xml:space="preserve"> </w:t>
            </w:r>
            <w:r w:rsidRPr="000563A8">
              <w:rPr>
                <w:color w:val="000000"/>
                <w:sz w:val="20"/>
                <w:szCs w:val="20"/>
              </w:rPr>
              <w:t xml:space="preserve">– </w:t>
            </w:r>
            <w:r w:rsidRPr="00F84B9F">
              <w:rPr>
                <w:b/>
                <w:color w:val="000000"/>
                <w:sz w:val="20"/>
                <w:szCs w:val="20"/>
              </w:rPr>
              <w:t>для лотов №1,2</w:t>
            </w:r>
          </w:p>
        </w:tc>
        <w:tc>
          <w:tcPr>
            <w:tcW w:w="3119" w:type="dxa"/>
            <w:shd w:val="clear" w:color="auto" w:fill="auto"/>
          </w:tcPr>
          <w:p w:rsidR="00727668" w:rsidRPr="00745786" w:rsidRDefault="00727668" w:rsidP="00416B42">
            <w:pPr>
              <w:autoSpaceDE w:val="0"/>
              <w:autoSpaceDN w:val="0"/>
              <w:adjustRightInd w:val="0"/>
              <w:rPr>
                <w:color w:val="000000"/>
                <w:sz w:val="20"/>
                <w:szCs w:val="20"/>
              </w:rPr>
            </w:pPr>
            <w:r w:rsidRPr="001A42B4">
              <w:rPr>
                <w:color w:val="000000"/>
                <w:sz w:val="20"/>
                <w:szCs w:val="20"/>
              </w:rPr>
              <w:t>Справка</w:t>
            </w:r>
            <w:r w:rsidRPr="00DE562F">
              <w:rPr>
                <w:color w:val="000000"/>
                <w:sz w:val="20"/>
                <w:szCs w:val="20"/>
              </w:rPr>
              <w:t xml:space="preserve"> о материально-технических ресурсах с перечнем </w:t>
            </w:r>
            <w:r>
              <w:rPr>
                <w:color w:val="000000"/>
                <w:sz w:val="20"/>
                <w:szCs w:val="20"/>
              </w:rPr>
              <w:t xml:space="preserve">поверенных </w:t>
            </w:r>
            <w:r w:rsidRPr="00DE562F">
              <w:rPr>
                <w:color w:val="000000"/>
                <w:sz w:val="20"/>
                <w:szCs w:val="20"/>
              </w:rPr>
              <w:t>средств диагностики, в количестве не менее требуемого</w:t>
            </w:r>
            <w:r>
              <w:rPr>
                <w:color w:val="000000"/>
                <w:sz w:val="20"/>
                <w:szCs w:val="20"/>
              </w:rPr>
              <w:t>,</w:t>
            </w:r>
            <w:r>
              <w:t xml:space="preserve"> </w:t>
            </w:r>
            <w:r w:rsidRPr="001A42B4">
              <w:rPr>
                <w:color w:val="000000"/>
                <w:sz w:val="20"/>
                <w:szCs w:val="20"/>
              </w:rPr>
              <w:t>за подписью руководителя</w:t>
            </w:r>
          </w:p>
        </w:tc>
        <w:tc>
          <w:tcPr>
            <w:tcW w:w="1417" w:type="dxa"/>
            <w:shd w:val="clear" w:color="auto" w:fill="auto"/>
          </w:tcPr>
          <w:p w:rsidR="00727668" w:rsidRDefault="00727668" w:rsidP="00416B42">
            <w:pPr>
              <w:autoSpaceDE w:val="0"/>
              <w:autoSpaceDN w:val="0"/>
              <w:adjustRightInd w:val="0"/>
              <w:jc w:val="center"/>
              <w:rPr>
                <w:color w:val="000000"/>
                <w:sz w:val="20"/>
                <w:szCs w:val="20"/>
              </w:rPr>
            </w:pPr>
            <w:r>
              <w:rPr>
                <w:color w:val="000000"/>
                <w:sz w:val="20"/>
                <w:szCs w:val="20"/>
              </w:rPr>
              <w:t>да/нет</w:t>
            </w:r>
          </w:p>
        </w:tc>
        <w:tc>
          <w:tcPr>
            <w:tcW w:w="1511" w:type="dxa"/>
            <w:shd w:val="clear" w:color="auto" w:fill="auto"/>
          </w:tcPr>
          <w:p w:rsidR="00727668" w:rsidRDefault="00727668" w:rsidP="00416B42">
            <w:pPr>
              <w:autoSpaceDE w:val="0"/>
              <w:autoSpaceDN w:val="0"/>
              <w:adjustRightInd w:val="0"/>
              <w:jc w:val="center"/>
              <w:rPr>
                <w:color w:val="000000"/>
                <w:sz w:val="20"/>
                <w:szCs w:val="20"/>
              </w:rPr>
            </w:pPr>
            <w:r>
              <w:rPr>
                <w:color w:val="000000"/>
                <w:sz w:val="20"/>
                <w:szCs w:val="20"/>
              </w:rPr>
              <w:t>да</w:t>
            </w:r>
          </w:p>
        </w:tc>
      </w:tr>
      <w:tr w:rsidR="00BD1EF8" w:rsidRPr="007854F2" w:rsidTr="00803906">
        <w:tc>
          <w:tcPr>
            <w:tcW w:w="10266" w:type="dxa"/>
            <w:gridSpan w:val="5"/>
            <w:shd w:val="clear" w:color="auto" w:fill="auto"/>
          </w:tcPr>
          <w:p w:rsidR="00BD1EF8" w:rsidRPr="00823762" w:rsidRDefault="00BD1EF8" w:rsidP="00315FDE">
            <w:pPr>
              <w:autoSpaceDE w:val="0"/>
              <w:autoSpaceDN w:val="0"/>
              <w:adjustRightInd w:val="0"/>
              <w:jc w:val="center"/>
              <w:rPr>
                <w:color w:val="000000"/>
                <w:sz w:val="20"/>
                <w:szCs w:val="20"/>
              </w:rPr>
            </w:pPr>
            <w:r>
              <w:rPr>
                <w:b/>
                <w:bCs/>
                <w:sz w:val="20"/>
                <w:szCs w:val="20"/>
              </w:rPr>
              <w:t>5</w:t>
            </w:r>
            <w:r w:rsidRPr="00823762">
              <w:rPr>
                <w:b/>
                <w:bCs/>
                <w:sz w:val="20"/>
                <w:szCs w:val="20"/>
              </w:rPr>
              <w:t xml:space="preserve">. </w:t>
            </w:r>
            <w:r w:rsidR="008E4168" w:rsidRPr="008E4168">
              <w:rPr>
                <w:b/>
                <w:color w:val="000000"/>
                <w:sz w:val="20"/>
                <w:szCs w:val="20"/>
              </w:rPr>
              <w:t>Промышленная безопасность, охрана труда</w:t>
            </w:r>
          </w:p>
        </w:tc>
      </w:tr>
      <w:tr w:rsidR="00727668" w:rsidRPr="007854F2" w:rsidTr="00803906">
        <w:tc>
          <w:tcPr>
            <w:tcW w:w="756" w:type="dxa"/>
            <w:shd w:val="clear" w:color="auto" w:fill="auto"/>
            <w:vAlign w:val="center"/>
          </w:tcPr>
          <w:p w:rsidR="00727668" w:rsidRPr="00823762" w:rsidRDefault="00727668" w:rsidP="008B08D1">
            <w:pPr>
              <w:jc w:val="center"/>
              <w:rPr>
                <w:sz w:val="20"/>
                <w:szCs w:val="20"/>
              </w:rPr>
            </w:pPr>
            <w:r>
              <w:rPr>
                <w:sz w:val="20"/>
                <w:szCs w:val="20"/>
              </w:rPr>
              <w:t>5</w:t>
            </w:r>
            <w:r w:rsidRPr="00823762">
              <w:rPr>
                <w:sz w:val="20"/>
                <w:szCs w:val="20"/>
              </w:rPr>
              <w:t>.1.</w:t>
            </w:r>
          </w:p>
        </w:tc>
        <w:tc>
          <w:tcPr>
            <w:tcW w:w="3463" w:type="dxa"/>
            <w:shd w:val="clear" w:color="auto" w:fill="auto"/>
          </w:tcPr>
          <w:p w:rsidR="00727668" w:rsidRPr="007854F2" w:rsidRDefault="00727668" w:rsidP="00416B42">
            <w:pPr>
              <w:autoSpaceDE w:val="0"/>
              <w:autoSpaceDN w:val="0"/>
              <w:adjustRightInd w:val="0"/>
              <w:rPr>
                <w:color w:val="000000"/>
                <w:sz w:val="20"/>
                <w:szCs w:val="20"/>
              </w:rPr>
            </w:pPr>
            <w:r>
              <w:rPr>
                <w:color w:val="000000"/>
                <w:sz w:val="20"/>
                <w:szCs w:val="20"/>
              </w:rPr>
              <w:t xml:space="preserve">Наличие у специалистов, которых планируется задействовать для проведения работ по </w:t>
            </w:r>
            <w:r w:rsidRPr="00524031">
              <w:rPr>
                <w:color w:val="000000"/>
                <w:sz w:val="20"/>
                <w:szCs w:val="20"/>
              </w:rPr>
              <w:t>техническому диагностированию</w:t>
            </w:r>
            <w:r>
              <w:rPr>
                <w:color w:val="000000"/>
                <w:sz w:val="20"/>
                <w:szCs w:val="20"/>
              </w:rPr>
              <w:t>, аттестации по промышленной безопасности (области аттестации А1, Б1.17, Б1.19)</w:t>
            </w:r>
            <w:r w:rsidRPr="002A3AC6">
              <w:rPr>
                <w:color w:val="000000"/>
                <w:sz w:val="20"/>
                <w:szCs w:val="20"/>
              </w:rPr>
              <w:t xml:space="preserve"> </w:t>
            </w:r>
            <w:r w:rsidRPr="000563A8">
              <w:rPr>
                <w:color w:val="000000"/>
                <w:sz w:val="20"/>
                <w:szCs w:val="20"/>
              </w:rPr>
              <w:t xml:space="preserve">– </w:t>
            </w:r>
            <w:r w:rsidRPr="004150EA">
              <w:rPr>
                <w:b/>
                <w:color w:val="000000"/>
                <w:sz w:val="20"/>
                <w:szCs w:val="20"/>
              </w:rPr>
              <w:t>для лот</w:t>
            </w:r>
            <w:r>
              <w:rPr>
                <w:b/>
                <w:color w:val="000000"/>
                <w:sz w:val="20"/>
                <w:szCs w:val="20"/>
              </w:rPr>
              <w:t>ов</w:t>
            </w:r>
            <w:r w:rsidRPr="004150EA">
              <w:rPr>
                <w:b/>
                <w:color w:val="000000"/>
                <w:sz w:val="20"/>
                <w:szCs w:val="20"/>
              </w:rPr>
              <w:t xml:space="preserve"> №1, 2</w:t>
            </w:r>
          </w:p>
        </w:tc>
        <w:tc>
          <w:tcPr>
            <w:tcW w:w="3119" w:type="dxa"/>
            <w:shd w:val="clear" w:color="auto" w:fill="auto"/>
          </w:tcPr>
          <w:p w:rsidR="00727668" w:rsidRPr="007854F2" w:rsidRDefault="00727668" w:rsidP="00416B42">
            <w:pPr>
              <w:autoSpaceDE w:val="0"/>
              <w:autoSpaceDN w:val="0"/>
              <w:adjustRightInd w:val="0"/>
              <w:rPr>
                <w:color w:val="000000"/>
                <w:sz w:val="20"/>
                <w:szCs w:val="20"/>
              </w:rPr>
            </w:pPr>
            <w:r>
              <w:rPr>
                <w:color w:val="000000"/>
                <w:sz w:val="20"/>
                <w:szCs w:val="20"/>
              </w:rPr>
              <w:t xml:space="preserve">Копии документов о прохождении аттестации по промышленной безопасности в Территориальном управлении </w:t>
            </w:r>
            <w:proofErr w:type="spellStart"/>
            <w:r>
              <w:rPr>
                <w:color w:val="000000"/>
                <w:sz w:val="20"/>
                <w:szCs w:val="20"/>
              </w:rPr>
              <w:t>Ростехнадзора</w:t>
            </w:r>
            <w:proofErr w:type="spellEnd"/>
            <w:r>
              <w:rPr>
                <w:color w:val="000000"/>
                <w:sz w:val="20"/>
                <w:szCs w:val="20"/>
              </w:rPr>
              <w:t xml:space="preserve"> специалистами, которых планируется задействовать для проведения работ по техническому диагностированию</w:t>
            </w:r>
            <w:r w:rsidRPr="00A275BF">
              <w:rPr>
                <w:color w:val="000000"/>
                <w:sz w:val="20"/>
                <w:szCs w:val="20"/>
              </w:rPr>
              <w:t xml:space="preserve"> </w:t>
            </w:r>
          </w:p>
        </w:tc>
        <w:tc>
          <w:tcPr>
            <w:tcW w:w="1417" w:type="dxa"/>
            <w:shd w:val="clear" w:color="auto" w:fill="auto"/>
          </w:tcPr>
          <w:p w:rsidR="00727668" w:rsidRPr="007854F2" w:rsidRDefault="00727668" w:rsidP="00416B42">
            <w:pPr>
              <w:autoSpaceDE w:val="0"/>
              <w:autoSpaceDN w:val="0"/>
              <w:adjustRightInd w:val="0"/>
              <w:jc w:val="center"/>
              <w:rPr>
                <w:color w:val="000000"/>
                <w:sz w:val="20"/>
                <w:szCs w:val="20"/>
              </w:rPr>
            </w:pPr>
            <w:r>
              <w:rPr>
                <w:color w:val="000000"/>
                <w:sz w:val="20"/>
                <w:szCs w:val="20"/>
              </w:rPr>
              <w:t>да/нет</w:t>
            </w:r>
          </w:p>
        </w:tc>
        <w:tc>
          <w:tcPr>
            <w:tcW w:w="1511" w:type="dxa"/>
            <w:shd w:val="clear" w:color="auto" w:fill="auto"/>
          </w:tcPr>
          <w:p w:rsidR="00727668" w:rsidRPr="007854F2" w:rsidRDefault="00727668" w:rsidP="00416B42">
            <w:pPr>
              <w:autoSpaceDE w:val="0"/>
              <w:autoSpaceDN w:val="0"/>
              <w:adjustRightInd w:val="0"/>
              <w:jc w:val="center"/>
              <w:rPr>
                <w:color w:val="000000"/>
                <w:sz w:val="20"/>
                <w:szCs w:val="20"/>
              </w:rPr>
            </w:pPr>
            <w:r>
              <w:rPr>
                <w:color w:val="000000"/>
                <w:sz w:val="20"/>
                <w:szCs w:val="20"/>
              </w:rPr>
              <w:t>да</w:t>
            </w:r>
          </w:p>
        </w:tc>
      </w:tr>
      <w:tr w:rsidR="00727668" w:rsidRPr="007854F2" w:rsidTr="00803906">
        <w:tc>
          <w:tcPr>
            <w:tcW w:w="756" w:type="dxa"/>
            <w:shd w:val="clear" w:color="auto" w:fill="auto"/>
            <w:vAlign w:val="center"/>
          </w:tcPr>
          <w:p w:rsidR="00727668" w:rsidRDefault="00727668" w:rsidP="000F056D">
            <w:pPr>
              <w:jc w:val="center"/>
              <w:rPr>
                <w:sz w:val="20"/>
                <w:szCs w:val="20"/>
              </w:rPr>
            </w:pPr>
            <w:r>
              <w:rPr>
                <w:sz w:val="20"/>
                <w:szCs w:val="20"/>
              </w:rPr>
              <w:t>5.2.</w:t>
            </w:r>
          </w:p>
        </w:tc>
        <w:tc>
          <w:tcPr>
            <w:tcW w:w="3463" w:type="dxa"/>
            <w:shd w:val="clear" w:color="auto" w:fill="auto"/>
          </w:tcPr>
          <w:p w:rsidR="00727668" w:rsidRDefault="00727668" w:rsidP="00416B42">
            <w:pPr>
              <w:autoSpaceDE w:val="0"/>
              <w:autoSpaceDN w:val="0"/>
              <w:adjustRightInd w:val="0"/>
              <w:rPr>
                <w:color w:val="000000"/>
                <w:sz w:val="20"/>
                <w:szCs w:val="20"/>
              </w:rPr>
            </w:pPr>
            <w:r w:rsidRPr="007F6673">
              <w:rPr>
                <w:color w:val="000000"/>
                <w:sz w:val="20"/>
                <w:szCs w:val="20"/>
              </w:rPr>
              <w:t>Предоставление персонала, прошедшего обязательные предварительные и периодические медицинские осмотры, в соответствии с требованиями законодательства РФ, для выполнения работ/оказания услуг.</w:t>
            </w:r>
          </w:p>
        </w:tc>
        <w:tc>
          <w:tcPr>
            <w:tcW w:w="3119" w:type="dxa"/>
            <w:shd w:val="clear" w:color="auto" w:fill="auto"/>
          </w:tcPr>
          <w:p w:rsidR="00727668" w:rsidRPr="00CA7E34" w:rsidRDefault="00727668" w:rsidP="00416B42">
            <w:pPr>
              <w:autoSpaceDE w:val="0"/>
              <w:autoSpaceDN w:val="0"/>
              <w:adjustRightInd w:val="0"/>
              <w:rPr>
                <w:color w:val="000000"/>
                <w:sz w:val="20"/>
                <w:szCs w:val="20"/>
              </w:rPr>
            </w:pPr>
            <w:r w:rsidRPr="00CA7E34">
              <w:rPr>
                <w:bCs/>
                <w:color w:val="000000"/>
                <w:sz w:val="20"/>
                <w:szCs w:val="20"/>
              </w:rPr>
              <w:t>Справка участника закупки в табличной форме о работниках участника закупки</w:t>
            </w:r>
            <w:r w:rsidRPr="00CA7E34">
              <w:rPr>
                <w:color w:val="000000"/>
                <w:sz w:val="20"/>
                <w:szCs w:val="20"/>
              </w:rPr>
              <w:t>, которых планируется привлечь к выполнению работ (оказанию услуг), являющихся предметом закупки, с указанием перечисленных данных:</w:t>
            </w:r>
          </w:p>
          <w:p w:rsidR="00727668" w:rsidRPr="00CA7E34" w:rsidRDefault="00727668" w:rsidP="00416B42">
            <w:pPr>
              <w:autoSpaceDE w:val="0"/>
              <w:autoSpaceDN w:val="0"/>
              <w:adjustRightInd w:val="0"/>
              <w:rPr>
                <w:color w:val="000000"/>
                <w:sz w:val="20"/>
                <w:szCs w:val="20"/>
              </w:rPr>
            </w:pPr>
            <w:r>
              <w:rPr>
                <w:color w:val="000000"/>
                <w:sz w:val="20"/>
                <w:szCs w:val="20"/>
              </w:rPr>
              <w:t xml:space="preserve">- </w:t>
            </w:r>
            <w:r w:rsidRPr="00CA7E34">
              <w:rPr>
                <w:color w:val="000000"/>
                <w:sz w:val="20"/>
                <w:szCs w:val="20"/>
              </w:rPr>
              <w:t>фамилия, имя, отчество и дата рождения работника;</w:t>
            </w:r>
          </w:p>
          <w:p w:rsidR="00727668" w:rsidRPr="00CA7E34" w:rsidRDefault="00727668" w:rsidP="00416B42">
            <w:pPr>
              <w:autoSpaceDE w:val="0"/>
              <w:autoSpaceDN w:val="0"/>
              <w:adjustRightInd w:val="0"/>
              <w:rPr>
                <w:color w:val="000000"/>
                <w:sz w:val="20"/>
                <w:szCs w:val="20"/>
              </w:rPr>
            </w:pPr>
            <w:r>
              <w:rPr>
                <w:color w:val="000000"/>
                <w:sz w:val="20"/>
                <w:szCs w:val="20"/>
              </w:rPr>
              <w:t xml:space="preserve">- </w:t>
            </w:r>
            <w:r w:rsidRPr="00CA7E34">
              <w:rPr>
                <w:color w:val="000000"/>
                <w:sz w:val="20"/>
                <w:szCs w:val="20"/>
              </w:rPr>
              <w:t>наименование структурного подразделения участника закупки (при наличии), должности (профессии) или вида работы;</w:t>
            </w:r>
          </w:p>
          <w:p w:rsidR="00727668" w:rsidRDefault="00727668" w:rsidP="00416B42">
            <w:pPr>
              <w:autoSpaceDE w:val="0"/>
              <w:autoSpaceDN w:val="0"/>
              <w:adjustRightInd w:val="0"/>
              <w:rPr>
                <w:color w:val="000000"/>
                <w:sz w:val="20"/>
                <w:szCs w:val="20"/>
              </w:rPr>
            </w:pPr>
            <w:r>
              <w:rPr>
                <w:color w:val="000000"/>
                <w:sz w:val="20"/>
                <w:szCs w:val="20"/>
              </w:rPr>
              <w:t xml:space="preserve">- </w:t>
            </w:r>
            <w:r w:rsidRPr="00CA7E34">
              <w:rPr>
                <w:color w:val="000000"/>
                <w:sz w:val="20"/>
                <w:szCs w:val="20"/>
              </w:rPr>
              <w:t>номер и дата выдачи заключения по результатам последнего периодического медицинского осмотра (либо предварительного медицинского осмотра, если срок прохождения работником периодического осмотра на дату подачи заявки еще не наступил), наименование медицинского учреждения, выдавшего заключение</w:t>
            </w:r>
            <w:r>
              <w:rPr>
                <w:color w:val="000000"/>
                <w:sz w:val="20"/>
                <w:szCs w:val="20"/>
              </w:rPr>
              <w:t>;</w:t>
            </w:r>
          </w:p>
          <w:p w:rsidR="00727668" w:rsidRPr="007854F2" w:rsidRDefault="00727668" w:rsidP="00416B42">
            <w:pPr>
              <w:autoSpaceDE w:val="0"/>
              <w:autoSpaceDN w:val="0"/>
              <w:adjustRightInd w:val="0"/>
              <w:rPr>
                <w:color w:val="000000"/>
                <w:sz w:val="20"/>
                <w:szCs w:val="20"/>
              </w:rPr>
            </w:pPr>
            <w:r>
              <w:rPr>
                <w:color w:val="000000"/>
                <w:sz w:val="20"/>
                <w:szCs w:val="20"/>
              </w:rPr>
              <w:t xml:space="preserve">- </w:t>
            </w:r>
            <w:r w:rsidRPr="00CA7E34">
              <w:rPr>
                <w:color w:val="000000"/>
                <w:sz w:val="20"/>
                <w:szCs w:val="20"/>
              </w:rPr>
              <w:t>результат обязательного медицинского осмотра (медицинские противопоказания выявлены, не выявлены)</w:t>
            </w:r>
          </w:p>
        </w:tc>
        <w:tc>
          <w:tcPr>
            <w:tcW w:w="1417" w:type="dxa"/>
            <w:shd w:val="clear" w:color="auto" w:fill="auto"/>
          </w:tcPr>
          <w:p w:rsidR="00727668" w:rsidRDefault="00727668" w:rsidP="00416B42">
            <w:pPr>
              <w:autoSpaceDE w:val="0"/>
              <w:autoSpaceDN w:val="0"/>
              <w:adjustRightInd w:val="0"/>
              <w:jc w:val="center"/>
              <w:rPr>
                <w:color w:val="000000"/>
                <w:sz w:val="20"/>
                <w:szCs w:val="20"/>
              </w:rPr>
            </w:pPr>
            <w:r>
              <w:rPr>
                <w:color w:val="000000"/>
                <w:sz w:val="20"/>
                <w:szCs w:val="20"/>
              </w:rPr>
              <w:t>да/нет</w:t>
            </w:r>
          </w:p>
        </w:tc>
        <w:tc>
          <w:tcPr>
            <w:tcW w:w="1511" w:type="dxa"/>
            <w:shd w:val="clear" w:color="auto" w:fill="auto"/>
          </w:tcPr>
          <w:p w:rsidR="00727668" w:rsidRDefault="00727668" w:rsidP="00416B42">
            <w:pPr>
              <w:autoSpaceDE w:val="0"/>
              <w:autoSpaceDN w:val="0"/>
              <w:adjustRightInd w:val="0"/>
              <w:jc w:val="center"/>
              <w:rPr>
                <w:color w:val="000000"/>
                <w:sz w:val="20"/>
                <w:szCs w:val="20"/>
              </w:rPr>
            </w:pPr>
            <w:r>
              <w:rPr>
                <w:color w:val="000000"/>
                <w:sz w:val="20"/>
                <w:szCs w:val="20"/>
              </w:rPr>
              <w:t>да</w:t>
            </w:r>
          </w:p>
        </w:tc>
      </w:tr>
      <w:tr w:rsidR="00727668" w:rsidRPr="007854F2" w:rsidTr="00803906">
        <w:tc>
          <w:tcPr>
            <w:tcW w:w="756" w:type="dxa"/>
            <w:shd w:val="clear" w:color="auto" w:fill="auto"/>
            <w:vAlign w:val="center"/>
          </w:tcPr>
          <w:p w:rsidR="00727668" w:rsidRDefault="00727668" w:rsidP="000F056D">
            <w:pPr>
              <w:jc w:val="center"/>
              <w:rPr>
                <w:sz w:val="20"/>
                <w:szCs w:val="20"/>
              </w:rPr>
            </w:pPr>
            <w:r>
              <w:rPr>
                <w:sz w:val="20"/>
                <w:szCs w:val="20"/>
              </w:rPr>
              <w:t>5.3.</w:t>
            </w:r>
          </w:p>
        </w:tc>
        <w:tc>
          <w:tcPr>
            <w:tcW w:w="3463" w:type="dxa"/>
            <w:shd w:val="clear" w:color="auto" w:fill="auto"/>
          </w:tcPr>
          <w:p w:rsidR="00727668" w:rsidRPr="007854F2" w:rsidRDefault="00727668" w:rsidP="00416B42">
            <w:pPr>
              <w:autoSpaceDE w:val="0"/>
              <w:autoSpaceDN w:val="0"/>
              <w:adjustRightInd w:val="0"/>
              <w:rPr>
                <w:color w:val="000000"/>
                <w:sz w:val="20"/>
                <w:szCs w:val="20"/>
              </w:rPr>
            </w:pPr>
            <w:r>
              <w:rPr>
                <w:color w:val="000000"/>
                <w:sz w:val="20"/>
                <w:szCs w:val="20"/>
              </w:rPr>
              <w:t>Наличие средств индивидуальной защиты (СИЗ) при выполнении работ по техническому диагностированию</w:t>
            </w:r>
            <w:r w:rsidRPr="00527864">
              <w:rPr>
                <w:color w:val="000000"/>
                <w:sz w:val="20"/>
                <w:szCs w:val="20"/>
              </w:rPr>
              <w:t xml:space="preserve"> и обследованию</w:t>
            </w:r>
            <w:r>
              <w:rPr>
                <w:color w:val="000000"/>
                <w:sz w:val="20"/>
                <w:szCs w:val="20"/>
              </w:rPr>
              <w:t>, согласно требований законодательства РФ</w:t>
            </w:r>
          </w:p>
        </w:tc>
        <w:tc>
          <w:tcPr>
            <w:tcW w:w="3119" w:type="dxa"/>
            <w:shd w:val="clear" w:color="auto" w:fill="auto"/>
          </w:tcPr>
          <w:p w:rsidR="00727668" w:rsidRPr="007854F2" w:rsidRDefault="00727668" w:rsidP="00416B42">
            <w:pPr>
              <w:autoSpaceDE w:val="0"/>
              <w:autoSpaceDN w:val="0"/>
              <w:adjustRightInd w:val="0"/>
              <w:rPr>
                <w:color w:val="000000"/>
                <w:sz w:val="20"/>
                <w:szCs w:val="20"/>
              </w:rPr>
            </w:pPr>
            <w:r>
              <w:rPr>
                <w:color w:val="000000"/>
                <w:sz w:val="20"/>
                <w:szCs w:val="20"/>
              </w:rPr>
              <w:t>Справка о наличии средств индивидуальной защиты (СИЗ) при выполнении работ по техническому диагностированию</w:t>
            </w:r>
            <w:r w:rsidRPr="00527864">
              <w:rPr>
                <w:color w:val="000000"/>
                <w:sz w:val="20"/>
                <w:szCs w:val="20"/>
              </w:rPr>
              <w:t xml:space="preserve"> и обследованию</w:t>
            </w:r>
            <w:r>
              <w:rPr>
                <w:color w:val="000000"/>
                <w:sz w:val="20"/>
                <w:szCs w:val="20"/>
              </w:rPr>
              <w:t>, согласно требований законодательства РФ</w:t>
            </w:r>
          </w:p>
        </w:tc>
        <w:tc>
          <w:tcPr>
            <w:tcW w:w="1417" w:type="dxa"/>
            <w:shd w:val="clear" w:color="auto" w:fill="auto"/>
          </w:tcPr>
          <w:p w:rsidR="00727668" w:rsidRDefault="00727668" w:rsidP="00416B42">
            <w:pPr>
              <w:autoSpaceDE w:val="0"/>
              <w:autoSpaceDN w:val="0"/>
              <w:adjustRightInd w:val="0"/>
              <w:jc w:val="center"/>
              <w:rPr>
                <w:color w:val="000000"/>
                <w:sz w:val="20"/>
                <w:szCs w:val="20"/>
              </w:rPr>
            </w:pPr>
            <w:r>
              <w:rPr>
                <w:color w:val="000000"/>
                <w:sz w:val="20"/>
                <w:szCs w:val="20"/>
              </w:rPr>
              <w:t>да/нет</w:t>
            </w:r>
          </w:p>
        </w:tc>
        <w:tc>
          <w:tcPr>
            <w:tcW w:w="1511" w:type="dxa"/>
            <w:shd w:val="clear" w:color="auto" w:fill="auto"/>
          </w:tcPr>
          <w:p w:rsidR="00727668" w:rsidRDefault="00727668" w:rsidP="00416B42">
            <w:pPr>
              <w:autoSpaceDE w:val="0"/>
              <w:autoSpaceDN w:val="0"/>
              <w:adjustRightInd w:val="0"/>
              <w:jc w:val="center"/>
              <w:rPr>
                <w:color w:val="000000"/>
                <w:sz w:val="20"/>
                <w:szCs w:val="20"/>
              </w:rPr>
            </w:pPr>
            <w:r>
              <w:rPr>
                <w:color w:val="000000"/>
                <w:sz w:val="20"/>
                <w:szCs w:val="20"/>
              </w:rPr>
              <w:t>да</w:t>
            </w:r>
          </w:p>
        </w:tc>
      </w:tr>
      <w:tr w:rsidR="00056BF6" w:rsidRPr="007854F2" w:rsidTr="00803906">
        <w:tc>
          <w:tcPr>
            <w:tcW w:w="10266" w:type="dxa"/>
            <w:gridSpan w:val="5"/>
            <w:shd w:val="clear" w:color="auto" w:fill="auto"/>
          </w:tcPr>
          <w:p w:rsidR="00056BF6" w:rsidRPr="00056BF6" w:rsidRDefault="00056BF6" w:rsidP="00463CC7">
            <w:pPr>
              <w:autoSpaceDE w:val="0"/>
              <w:autoSpaceDN w:val="0"/>
              <w:adjustRightInd w:val="0"/>
              <w:jc w:val="center"/>
              <w:rPr>
                <w:b/>
                <w:color w:val="000000"/>
                <w:sz w:val="20"/>
                <w:szCs w:val="20"/>
              </w:rPr>
            </w:pPr>
            <w:r w:rsidRPr="00056BF6">
              <w:rPr>
                <w:b/>
                <w:color w:val="000000"/>
                <w:sz w:val="20"/>
                <w:szCs w:val="20"/>
              </w:rPr>
              <w:t>6.</w:t>
            </w:r>
            <w:r w:rsidRPr="00056BF6">
              <w:rPr>
                <w:b/>
                <w:sz w:val="20"/>
                <w:szCs w:val="20"/>
              </w:rPr>
              <w:t>Обязательства контрагента</w:t>
            </w:r>
          </w:p>
        </w:tc>
      </w:tr>
      <w:tr w:rsidR="00727668" w:rsidRPr="007854F2" w:rsidTr="00803906">
        <w:tc>
          <w:tcPr>
            <w:tcW w:w="756" w:type="dxa"/>
            <w:shd w:val="clear" w:color="auto" w:fill="auto"/>
          </w:tcPr>
          <w:p w:rsidR="00727668" w:rsidRPr="007854F2" w:rsidRDefault="00727668" w:rsidP="00463CC7">
            <w:pPr>
              <w:autoSpaceDE w:val="0"/>
              <w:autoSpaceDN w:val="0"/>
              <w:adjustRightInd w:val="0"/>
              <w:rPr>
                <w:color w:val="000000"/>
                <w:sz w:val="20"/>
                <w:szCs w:val="20"/>
              </w:rPr>
            </w:pPr>
            <w:r>
              <w:rPr>
                <w:color w:val="000000"/>
                <w:sz w:val="20"/>
                <w:szCs w:val="20"/>
              </w:rPr>
              <w:t>6.1</w:t>
            </w:r>
          </w:p>
        </w:tc>
        <w:tc>
          <w:tcPr>
            <w:tcW w:w="3463" w:type="dxa"/>
            <w:shd w:val="clear" w:color="auto" w:fill="auto"/>
          </w:tcPr>
          <w:p w:rsidR="00727668" w:rsidRPr="007854F2" w:rsidRDefault="00727668" w:rsidP="00416B42">
            <w:pPr>
              <w:autoSpaceDE w:val="0"/>
              <w:autoSpaceDN w:val="0"/>
              <w:adjustRightInd w:val="0"/>
              <w:rPr>
                <w:sz w:val="20"/>
                <w:szCs w:val="20"/>
              </w:rPr>
            </w:pPr>
            <w:r w:rsidRPr="00B07E5F">
              <w:rPr>
                <w:sz w:val="20"/>
                <w:szCs w:val="20"/>
              </w:rPr>
              <w:t>Отсутствие в течение последних 3 (трех) лет до даты окончания срока подачи заявок и в течение проведения закупочной процедуры аварий на опасных производственных объектах, в отношении которых участником закупки проводилась экспертиза промышленной безопасности, при расследовании которых была установлена вина участника закупки и/или работников участника закупки.</w:t>
            </w:r>
          </w:p>
        </w:tc>
        <w:tc>
          <w:tcPr>
            <w:tcW w:w="3119" w:type="dxa"/>
            <w:shd w:val="clear" w:color="auto" w:fill="auto"/>
          </w:tcPr>
          <w:p w:rsidR="00727668" w:rsidRPr="007854F2" w:rsidRDefault="00727668" w:rsidP="00416B42">
            <w:pPr>
              <w:autoSpaceDE w:val="0"/>
              <w:autoSpaceDN w:val="0"/>
              <w:adjustRightInd w:val="0"/>
              <w:rPr>
                <w:sz w:val="20"/>
                <w:szCs w:val="20"/>
              </w:rPr>
            </w:pPr>
            <w:r w:rsidRPr="00B07E5F">
              <w:rPr>
                <w:sz w:val="20"/>
                <w:szCs w:val="20"/>
              </w:rPr>
              <w:t>Справка за подписью руководителя предприятия.</w:t>
            </w:r>
          </w:p>
        </w:tc>
        <w:tc>
          <w:tcPr>
            <w:tcW w:w="1417" w:type="dxa"/>
            <w:shd w:val="clear" w:color="auto" w:fill="auto"/>
          </w:tcPr>
          <w:p w:rsidR="00727668" w:rsidRPr="007854F2" w:rsidRDefault="00727668" w:rsidP="00416B42">
            <w:pPr>
              <w:autoSpaceDE w:val="0"/>
              <w:autoSpaceDN w:val="0"/>
              <w:adjustRightInd w:val="0"/>
              <w:jc w:val="center"/>
              <w:rPr>
                <w:color w:val="000000"/>
                <w:sz w:val="20"/>
                <w:szCs w:val="20"/>
              </w:rPr>
            </w:pPr>
            <w:r>
              <w:rPr>
                <w:color w:val="000000"/>
                <w:sz w:val="20"/>
                <w:szCs w:val="20"/>
              </w:rPr>
              <w:t>да/нет</w:t>
            </w:r>
          </w:p>
        </w:tc>
        <w:tc>
          <w:tcPr>
            <w:tcW w:w="1511" w:type="dxa"/>
            <w:shd w:val="clear" w:color="auto" w:fill="auto"/>
          </w:tcPr>
          <w:p w:rsidR="00727668" w:rsidRPr="007854F2" w:rsidRDefault="00727668" w:rsidP="00416B42">
            <w:pPr>
              <w:autoSpaceDE w:val="0"/>
              <w:autoSpaceDN w:val="0"/>
              <w:adjustRightInd w:val="0"/>
              <w:jc w:val="center"/>
              <w:rPr>
                <w:color w:val="000000"/>
                <w:sz w:val="20"/>
                <w:szCs w:val="20"/>
              </w:rPr>
            </w:pPr>
            <w:r>
              <w:rPr>
                <w:color w:val="000000"/>
                <w:sz w:val="20"/>
                <w:szCs w:val="20"/>
              </w:rPr>
              <w:t>да</w:t>
            </w:r>
          </w:p>
        </w:tc>
      </w:tr>
    </w:tbl>
    <w:p w:rsidR="00F13D93" w:rsidRPr="00E065CC" w:rsidRDefault="00F13D93" w:rsidP="00F13D93">
      <w:pPr>
        <w:suppressAutoHyphens/>
        <w:autoSpaceDE w:val="0"/>
        <w:jc w:val="both"/>
        <w:rPr>
          <w:color w:val="FF0000"/>
        </w:rPr>
      </w:pPr>
    </w:p>
    <w:p w:rsidR="00F13D93" w:rsidRDefault="00F13D93" w:rsidP="00E526D7">
      <w:pPr>
        <w:autoSpaceDE w:val="0"/>
        <w:autoSpaceDN w:val="0"/>
        <w:adjustRightInd w:val="0"/>
        <w:spacing w:before="180"/>
        <w:jc w:val="both"/>
        <w:rPr>
          <w:b/>
          <w:iCs/>
        </w:rPr>
      </w:pPr>
      <w:r w:rsidRPr="00B24D8B">
        <w:rPr>
          <w:b/>
        </w:rPr>
        <w:t>Вышеуказанные копии документов должны быть заверены Контрагентом</w:t>
      </w:r>
      <w:r w:rsidRPr="00B24D8B">
        <w:t xml:space="preserve"> путем проставления на каждой странице необходимых реквизитов (печать организации, количество листов в цифрах и прописью (если прошито), роспись полномочного лица с расшифровкой, указание должности и печать «копия верна»)</w:t>
      </w:r>
      <w:r>
        <w:t>.</w:t>
      </w:r>
    </w:p>
    <w:p w:rsidR="00E526D7" w:rsidRPr="00843298" w:rsidRDefault="00AB2215" w:rsidP="00E526D7">
      <w:pPr>
        <w:autoSpaceDE w:val="0"/>
        <w:autoSpaceDN w:val="0"/>
        <w:adjustRightInd w:val="0"/>
        <w:spacing w:before="180"/>
        <w:jc w:val="both"/>
        <w:rPr>
          <w:b/>
          <w:iCs/>
        </w:rPr>
      </w:pPr>
      <w:r>
        <w:rPr>
          <w:b/>
          <w:iCs/>
        </w:rPr>
        <w:t>4</w:t>
      </w:r>
      <w:r w:rsidR="00E526D7" w:rsidRPr="00843298">
        <w:rPr>
          <w:b/>
          <w:iCs/>
        </w:rPr>
        <w:t xml:space="preserve">. </w:t>
      </w:r>
      <w:r w:rsidR="00E526D7" w:rsidRPr="00843298">
        <w:rPr>
          <w:b/>
          <w:iCs/>
          <w:szCs w:val="16"/>
        </w:rPr>
        <w:t>Особые условия</w:t>
      </w:r>
      <w:r w:rsidR="00E526D7" w:rsidRPr="00843298">
        <w:rPr>
          <w:b/>
          <w:iCs/>
        </w:rPr>
        <w:t xml:space="preserve">. </w:t>
      </w:r>
    </w:p>
    <w:p w:rsidR="00E526D7" w:rsidRPr="00843298" w:rsidRDefault="00FC7982" w:rsidP="00F05849">
      <w:pPr>
        <w:pStyle w:val="af3"/>
        <w:suppressAutoHyphens/>
        <w:ind w:firstLine="709"/>
        <w:jc w:val="both"/>
      </w:pPr>
      <w:r w:rsidRPr="00686EF3">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до истечения срока, установленного для подписания договора (или дня отказа), уплатить ОАО «</w:t>
      </w:r>
      <w:proofErr w:type="spellStart"/>
      <w:r w:rsidRPr="00686EF3">
        <w:t>Славнефть</w:t>
      </w:r>
      <w:proofErr w:type="spellEnd"/>
      <w:r w:rsidRPr="00686EF3">
        <w:t xml:space="preserve">-ЯНОС» штрафную неустойку в размере </w:t>
      </w:r>
      <w:r>
        <w:t>10</w:t>
      </w:r>
      <w:r w:rsidRPr="00686EF3">
        <w:t xml:space="preserve">% </w:t>
      </w:r>
      <w:r w:rsidRPr="00C60276">
        <w:rPr>
          <w:sz w:val="22"/>
          <w:szCs w:val="22"/>
        </w:rPr>
        <w:t xml:space="preserve">от суммы </w:t>
      </w:r>
      <w:r>
        <w:rPr>
          <w:sz w:val="22"/>
          <w:szCs w:val="22"/>
        </w:rPr>
        <w:t xml:space="preserve">акцептованной </w:t>
      </w:r>
      <w:r w:rsidRPr="00C60276">
        <w:rPr>
          <w:sz w:val="22"/>
          <w:szCs w:val="22"/>
        </w:rPr>
        <w:t>Оферты</w:t>
      </w:r>
      <w:r w:rsidRPr="00686EF3">
        <w:t>. При несвоевременной или неполной уплате штрафной неустойки ОАО «</w:t>
      </w:r>
      <w:proofErr w:type="spellStart"/>
      <w:r w:rsidRPr="00686EF3">
        <w:t>Славнефть</w:t>
      </w:r>
      <w:proofErr w:type="spellEnd"/>
      <w:r w:rsidRPr="00686EF3">
        <w:t>-ЯНОС»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p>
    <w:p w:rsidR="00284AFF" w:rsidRDefault="00284AFF" w:rsidP="00433849">
      <w:pPr>
        <w:jc w:val="right"/>
        <w:rPr>
          <w:b/>
          <w:bCs/>
        </w:rPr>
      </w:pPr>
    </w:p>
    <w:p w:rsidR="0036458E" w:rsidRDefault="0036458E" w:rsidP="00433849">
      <w:pPr>
        <w:jc w:val="right"/>
        <w:rPr>
          <w:b/>
          <w:bCs/>
        </w:rPr>
      </w:pPr>
    </w:p>
    <w:p w:rsidR="00B05736" w:rsidRPr="008E4168" w:rsidRDefault="00B05736" w:rsidP="00F05849">
      <w:pPr>
        <w:rPr>
          <w:rFonts w:cs="Arial"/>
          <w:sz w:val="18"/>
          <w:szCs w:val="22"/>
        </w:rPr>
      </w:pPr>
      <w:r w:rsidRPr="008E4168">
        <w:rPr>
          <w:rFonts w:cs="Arial"/>
          <w:szCs w:val="22"/>
        </w:rPr>
        <w:t>Директор по снабжению</w:t>
      </w:r>
      <w:r w:rsidRPr="008E4168">
        <w:rPr>
          <w:rFonts w:cs="Arial"/>
          <w:szCs w:val="22"/>
        </w:rPr>
        <w:tab/>
      </w:r>
      <w:r w:rsidR="00F05849" w:rsidRPr="008E4168">
        <w:rPr>
          <w:rFonts w:cs="Arial"/>
          <w:szCs w:val="22"/>
        </w:rPr>
        <w:tab/>
      </w:r>
      <w:r w:rsidR="00F05849" w:rsidRPr="008E4168">
        <w:rPr>
          <w:rFonts w:cs="Arial"/>
          <w:szCs w:val="22"/>
        </w:rPr>
        <w:tab/>
      </w:r>
      <w:r w:rsidR="00F05849" w:rsidRPr="008E4168">
        <w:rPr>
          <w:rFonts w:cs="Arial"/>
          <w:szCs w:val="22"/>
        </w:rPr>
        <w:tab/>
        <w:t xml:space="preserve">           </w:t>
      </w:r>
      <w:r w:rsidRPr="008E4168">
        <w:rPr>
          <w:rFonts w:cs="Arial"/>
          <w:szCs w:val="22"/>
        </w:rPr>
        <w:t xml:space="preserve">____________________ </w:t>
      </w:r>
      <w:r w:rsidR="00F05849" w:rsidRPr="008E4168">
        <w:rPr>
          <w:rFonts w:cs="Arial"/>
          <w:szCs w:val="22"/>
        </w:rPr>
        <w:t>Д</w:t>
      </w:r>
      <w:r w:rsidRPr="008E4168">
        <w:rPr>
          <w:rFonts w:cs="Arial"/>
          <w:szCs w:val="22"/>
        </w:rPr>
        <w:t>.</w:t>
      </w:r>
      <w:r w:rsidR="00F05849" w:rsidRPr="008E4168">
        <w:rPr>
          <w:rFonts w:cs="Arial"/>
          <w:szCs w:val="22"/>
        </w:rPr>
        <w:t>Ю</w:t>
      </w:r>
      <w:r w:rsidRPr="008E4168">
        <w:rPr>
          <w:rFonts w:cs="Arial"/>
          <w:szCs w:val="22"/>
        </w:rPr>
        <w:t xml:space="preserve">. </w:t>
      </w:r>
      <w:proofErr w:type="spellStart"/>
      <w:r w:rsidR="00F05849" w:rsidRPr="008E4168">
        <w:rPr>
          <w:rFonts w:cs="Arial"/>
          <w:szCs w:val="22"/>
        </w:rPr>
        <w:t>Уржум</w:t>
      </w:r>
      <w:r w:rsidRPr="008E4168">
        <w:rPr>
          <w:rFonts w:cs="Arial"/>
          <w:szCs w:val="22"/>
        </w:rPr>
        <w:t>ов</w:t>
      </w:r>
      <w:proofErr w:type="spellEnd"/>
    </w:p>
    <w:sectPr w:rsidR="00B05736" w:rsidRPr="008E4168" w:rsidSect="00803906">
      <w:pgSz w:w="11907" w:h="16840" w:code="9"/>
      <w:pgMar w:top="568" w:right="851" w:bottom="568" w:left="1134" w:header="680" w:footer="340" w:gutter="0"/>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4490" w:rsidRDefault="001C4490">
      <w:r>
        <w:separator/>
      </w:r>
    </w:p>
  </w:endnote>
  <w:endnote w:type="continuationSeparator" w:id="0">
    <w:p w:rsidR="001C4490" w:rsidRDefault="001C4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charset w:val="00"/>
    <w:family w:val="auto"/>
    <w:pitch w:val="variable"/>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panose1 w:val="00000000000000000000"/>
    <w:charset w:val="CC"/>
    <w:family w:val="auto"/>
    <w:notTrueType/>
    <w:pitch w:val="default"/>
    <w:sig w:usb0="00000201" w:usb1="00000000" w:usb2="00000000" w:usb3="00000000" w:csb0="00000004"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4490" w:rsidRDefault="001C4490">
    <w:pPr>
      <w:pStyle w:val="aa"/>
      <w:jc w:val="right"/>
    </w:pPr>
    <w:r>
      <w:fldChar w:fldCharType="begin"/>
    </w:r>
    <w:r>
      <w:instrText xml:space="preserve"> PAGE   \* MERGEFORMAT </w:instrText>
    </w:r>
    <w:r>
      <w:fldChar w:fldCharType="separate"/>
    </w:r>
    <w:r w:rsidR="008B05ED">
      <w:rPr>
        <w:noProof/>
      </w:rPr>
      <w:t>7</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4490" w:rsidRDefault="001C4490">
      <w:r>
        <w:separator/>
      </w:r>
    </w:p>
  </w:footnote>
  <w:footnote w:type="continuationSeparator" w:id="0">
    <w:p w:rsidR="001C4490" w:rsidRDefault="001C44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15:restartNumberingAfterBreak="0">
    <w:nsid w:val="00000003"/>
    <w:multiLevelType w:val="multilevel"/>
    <w:tmpl w:val="91945544"/>
    <w:name w:val="WW8Num3"/>
    <w:lvl w:ilvl="0">
      <w:start w:val="1"/>
      <w:numFmt w:val="decimal"/>
      <w:lvlText w:val="%1."/>
      <w:lvlJc w:val="left"/>
      <w:pPr>
        <w:tabs>
          <w:tab w:val="num" w:pos="900"/>
        </w:tabs>
        <w:ind w:left="900" w:hanging="360"/>
      </w:pPr>
    </w:lvl>
    <w:lvl w:ilvl="1">
      <w:start w:val="1"/>
      <w:numFmt w:val="decimal"/>
      <w:lvlText w:val="%1.%2."/>
      <w:lvlJc w:val="left"/>
      <w:pPr>
        <w:tabs>
          <w:tab w:val="num" w:pos="960"/>
        </w:tabs>
        <w:ind w:left="960" w:hanging="420"/>
      </w:pPr>
      <w:rPr>
        <w:b w:val="0"/>
      </w:rPr>
    </w:lvl>
    <w:lvl w:ilvl="2">
      <w:start w:val="1"/>
      <w:numFmt w:val="decimal"/>
      <w:lvlText w:val="%1.%2.%3."/>
      <w:lvlJc w:val="left"/>
      <w:pPr>
        <w:tabs>
          <w:tab w:val="num" w:pos="1260"/>
        </w:tabs>
        <w:ind w:left="1260" w:hanging="720"/>
      </w:pPr>
    </w:lvl>
    <w:lvl w:ilvl="3">
      <w:start w:val="1"/>
      <w:numFmt w:val="decimal"/>
      <w:lvlText w:val="%1.%2.%3.%4."/>
      <w:lvlJc w:val="left"/>
      <w:pPr>
        <w:tabs>
          <w:tab w:val="num" w:pos="1260"/>
        </w:tabs>
        <w:ind w:left="1260" w:hanging="720"/>
      </w:pPr>
    </w:lvl>
    <w:lvl w:ilvl="4">
      <w:start w:val="1"/>
      <w:numFmt w:val="decimal"/>
      <w:lvlText w:val="%1.%2.%3.%4.%5."/>
      <w:lvlJc w:val="left"/>
      <w:pPr>
        <w:tabs>
          <w:tab w:val="num" w:pos="1620"/>
        </w:tabs>
        <w:ind w:left="1620" w:hanging="1080"/>
      </w:pPr>
    </w:lvl>
    <w:lvl w:ilvl="5">
      <w:start w:val="1"/>
      <w:numFmt w:val="decimal"/>
      <w:lvlText w:val="%1.%2.%3.%4.%5.%6."/>
      <w:lvlJc w:val="left"/>
      <w:pPr>
        <w:tabs>
          <w:tab w:val="num" w:pos="1620"/>
        </w:tabs>
        <w:ind w:left="1620" w:hanging="1080"/>
      </w:pPr>
    </w:lvl>
    <w:lvl w:ilvl="6">
      <w:start w:val="1"/>
      <w:numFmt w:val="decimal"/>
      <w:lvlText w:val="%1.%2.%3.%4.%5.%6.%7."/>
      <w:lvlJc w:val="left"/>
      <w:pPr>
        <w:tabs>
          <w:tab w:val="num" w:pos="1980"/>
        </w:tabs>
        <w:ind w:left="1980" w:hanging="1440"/>
      </w:pPr>
    </w:lvl>
    <w:lvl w:ilvl="7">
      <w:start w:val="1"/>
      <w:numFmt w:val="decimal"/>
      <w:lvlText w:val="%1.%2.%3.%4.%5.%6.%7.%8."/>
      <w:lvlJc w:val="left"/>
      <w:pPr>
        <w:tabs>
          <w:tab w:val="num" w:pos="1980"/>
        </w:tabs>
        <w:ind w:left="1980" w:hanging="1440"/>
      </w:pPr>
    </w:lvl>
    <w:lvl w:ilvl="8">
      <w:start w:val="1"/>
      <w:numFmt w:val="decimal"/>
      <w:lvlText w:val="%1.%2.%3.%4.%5.%6.%7.%8.%9."/>
      <w:lvlJc w:val="left"/>
      <w:pPr>
        <w:tabs>
          <w:tab w:val="num" w:pos="2340"/>
        </w:tabs>
        <w:ind w:left="2340" w:hanging="1800"/>
      </w:p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15:restartNumberingAfterBreak="0">
    <w:nsid w:val="00711D5A"/>
    <w:multiLevelType w:val="hybridMultilevel"/>
    <w:tmpl w:val="9D101F80"/>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9" w15:restartNumberingAfterBreak="0">
    <w:nsid w:val="07741D84"/>
    <w:multiLevelType w:val="hybridMultilevel"/>
    <w:tmpl w:val="F5267CEE"/>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21A90598"/>
    <w:multiLevelType w:val="hybridMultilevel"/>
    <w:tmpl w:val="9D101F80"/>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248958AF"/>
    <w:multiLevelType w:val="hybridMultilevel"/>
    <w:tmpl w:val="14460642"/>
    <w:lvl w:ilvl="0" w:tplc="169A5D1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2F1911B9"/>
    <w:multiLevelType w:val="hybridMultilevel"/>
    <w:tmpl w:val="F6B4EAE2"/>
    <w:lvl w:ilvl="0" w:tplc="673E547A">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4" w15:restartNumberingAfterBreak="0">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6" w15:restartNumberingAfterBreak="0">
    <w:nsid w:val="4614289A"/>
    <w:multiLevelType w:val="hybridMultilevel"/>
    <w:tmpl w:val="F51605B6"/>
    <w:lvl w:ilvl="0" w:tplc="8CD2CEC4">
      <w:start w:val="1"/>
      <w:numFmt w:val="decimal"/>
      <w:lvlText w:val="%1."/>
      <w:lvlJc w:val="left"/>
      <w:pPr>
        <w:tabs>
          <w:tab w:val="num" w:pos="360"/>
        </w:tabs>
        <w:ind w:left="360" w:hanging="360"/>
      </w:pPr>
      <w:rPr>
        <w:sz w:val="20"/>
        <w:szCs w:val="20"/>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7" w15:restartNumberingAfterBreak="0">
    <w:nsid w:val="4C227B42"/>
    <w:multiLevelType w:val="hybridMultilevel"/>
    <w:tmpl w:val="14460642"/>
    <w:lvl w:ilvl="0" w:tplc="169A5D1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15:restartNumberingAfterBreak="0">
    <w:nsid w:val="4DF85B9C"/>
    <w:multiLevelType w:val="multilevel"/>
    <w:tmpl w:val="A5BC9E24"/>
    <w:lvl w:ilvl="0">
      <w:start w:val="1"/>
      <w:numFmt w:val="decimal"/>
      <w:lvlText w:val="%1."/>
      <w:lvlJc w:val="left"/>
      <w:pPr>
        <w:tabs>
          <w:tab w:val="num" w:pos="750"/>
        </w:tabs>
        <w:ind w:left="750" w:hanging="360"/>
      </w:pPr>
      <w:rPr>
        <w:rFonts w:hint="default"/>
      </w:rPr>
    </w:lvl>
    <w:lvl w:ilvl="1">
      <w:start w:val="1"/>
      <w:numFmt w:val="decimal"/>
      <w:isLgl/>
      <w:lvlText w:val="%1.%2"/>
      <w:lvlJc w:val="left"/>
      <w:pPr>
        <w:ind w:left="795" w:hanging="405"/>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110" w:hanging="72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470" w:hanging="108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1830" w:hanging="1440"/>
      </w:pPr>
      <w:rPr>
        <w:rFonts w:hint="default"/>
      </w:rPr>
    </w:lvl>
    <w:lvl w:ilvl="8">
      <w:start w:val="1"/>
      <w:numFmt w:val="decimal"/>
      <w:isLgl/>
      <w:lvlText w:val="%1.%2.%3.%4.%5.%6.%7.%8.%9"/>
      <w:lvlJc w:val="left"/>
      <w:pPr>
        <w:ind w:left="1830" w:hanging="1440"/>
      </w:pPr>
      <w:rPr>
        <w:rFonts w:hint="default"/>
      </w:rPr>
    </w:lvl>
  </w:abstractNum>
  <w:abstractNum w:abstractNumId="20" w15:restartNumberingAfterBreak="0">
    <w:nsid w:val="5C014E27"/>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DD92B55"/>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3"/>
  </w:num>
  <w:num w:numId="2">
    <w:abstractNumId w:val="15"/>
  </w:num>
  <w:num w:numId="3">
    <w:abstractNumId w:val="14"/>
  </w:num>
  <w:num w:numId="4">
    <w:abstractNumId w:val="2"/>
  </w:num>
  <w:num w:numId="5">
    <w:abstractNumId w:val="18"/>
  </w:num>
  <w:num w:numId="6">
    <w:abstractNumId w:val="8"/>
  </w:num>
  <w:num w:numId="7">
    <w:abstractNumId w:val="21"/>
  </w:num>
  <w:num w:numId="8">
    <w:abstractNumId w:val="19"/>
  </w:num>
  <w:num w:numId="9">
    <w:abstractNumId w:val="16"/>
  </w:num>
  <w:num w:numId="10">
    <w:abstractNumId w:val="20"/>
  </w:num>
  <w:num w:numId="11">
    <w:abstractNumId w:val="23"/>
  </w:num>
  <w:num w:numId="12">
    <w:abstractNumId w:val="22"/>
  </w:num>
  <w:num w:numId="13">
    <w:abstractNumId w:val="11"/>
  </w:num>
  <w:num w:numId="14">
    <w:abstractNumId w:val="7"/>
  </w:num>
  <w:num w:numId="15">
    <w:abstractNumId w:val="10"/>
  </w:num>
  <w:num w:numId="16">
    <w:abstractNumId w:val="17"/>
  </w:num>
  <w:num w:numId="17">
    <w:abstractNumId w:val="9"/>
  </w:num>
  <w:num w:numId="18">
    <w:abstractNumId w:val="0"/>
  </w:num>
  <w:num w:numId="19">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hdrShapeDefaults>
    <o:shapedefaults v:ext="edit" spidmax="2252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67E"/>
    <w:rsid w:val="000007C8"/>
    <w:rsid w:val="000009E8"/>
    <w:rsid w:val="00000AC3"/>
    <w:rsid w:val="00000C12"/>
    <w:rsid w:val="00000F78"/>
    <w:rsid w:val="00001962"/>
    <w:rsid w:val="00002587"/>
    <w:rsid w:val="00004D98"/>
    <w:rsid w:val="00005347"/>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06E5"/>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3D4D"/>
    <w:rsid w:val="00055966"/>
    <w:rsid w:val="000560E0"/>
    <w:rsid w:val="000563AF"/>
    <w:rsid w:val="00056BF6"/>
    <w:rsid w:val="00057367"/>
    <w:rsid w:val="00060193"/>
    <w:rsid w:val="00060252"/>
    <w:rsid w:val="00060293"/>
    <w:rsid w:val="00062A65"/>
    <w:rsid w:val="00062E87"/>
    <w:rsid w:val="000634DD"/>
    <w:rsid w:val="000644CC"/>
    <w:rsid w:val="0006460A"/>
    <w:rsid w:val="00064F4B"/>
    <w:rsid w:val="0006724D"/>
    <w:rsid w:val="00070F76"/>
    <w:rsid w:val="00071DE5"/>
    <w:rsid w:val="00072FB4"/>
    <w:rsid w:val="00074A4C"/>
    <w:rsid w:val="00075614"/>
    <w:rsid w:val="00076348"/>
    <w:rsid w:val="00076DCD"/>
    <w:rsid w:val="00077D0D"/>
    <w:rsid w:val="0008090B"/>
    <w:rsid w:val="00081869"/>
    <w:rsid w:val="00082541"/>
    <w:rsid w:val="00083046"/>
    <w:rsid w:val="0008619D"/>
    <w:rsid w:val="000867B2"/>
    <w:rsid w:val="0008719C"/>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5A1D"/>
    <w:rsid w:val="000B66F2"/>
    <w:rsid w:val="000C0D5F"/>
    <w:rsid w:val="000C0E9B"/>
    <w:rsid w:val="000C1BC9"/>
    <w:rsid w:val="000C48F7"/>
    <w:rsid w:val="000C5B62"/>
    <w:rsid w:val="000C6A13"/>
    <w:rsid w:val="000C785B"/>
    <w:rsid w:val="000C785E"/>
    <w:rsid w:val="000C7D02"/>
    <w:rsid w:val="000C7E39"/>
    <w:rsid w:val="000D02A2"/>
    <w:rsid w:val="000D04D6"/>
    <w:rsid w:val="000D10FC"/>
    <w:rsid w:val="000D1442"/>
    <w:rsid w:val="000D261C"/>
    <w:rsid w:val="000D31B5"/>
    <w:rsid w:val="000D3A13"/>
    <w:rsid w:val="000D457A"/>
    <w:rsid w:val="000D5FC3"/>
    <w:rsid w:val="000D6A84"/>
    <w:rsid w:val="000D6B19"/>
    <w:rsid w:val="000D7174"/>
    <w:rsid w:val="000E118C"/>
    <w:rsid w:val="000E2F01"/>
    <w:rsid w:val="000E3711"/>
    <w:rsid w:val="000E69B4"/>
    <w:rsid w:val="000F056D"/>
    <w:rsid w:val="000F06F2"/>
    <w:rsid w:val="000F1960"/>
    <w:rsid w:val="000F1F03"/>
    <w:rsid w:val="000F26A0"/>
    <w:rsid w:val="000F3B3E"/>
    <w:rsid w:val="000F4052"/>
    <w:rsid w:val="000F41FC"/>
    <w:rsid w:val="000F4877"/>
    <w:rsid w:val="000F49C6"/>
    <w:rsid w:val="000F53A2"/>
    <w:rsid w:val="000F79B0"/>
    <w:rsid w:val="00101368"/>
    <w:rsid w:val="0010171C"/>
    <w:rsid w:val="00101ED5"/>
    <w:rsid w:val="00103E2A"/>
    <w:rsid w:val="00104750"/>
    <w:rsid w:val="001048B3"/>
    <w:rsid w:val="0010495B"/>
    <w:rsid w:val="001049FE"/>
    <w:rsid w:val="00104B65"/>
    <w:rsid w:val="00104E79"/>
    <w:rsid w:val="00105802"/>
    <w:rsid w:val="0010607A"/>
    <w:rsid w:val="00106C38"/>
    <w:rsid w:val="0010734B"/>
    <w:rsid w:val="00107C0E"/>
    <w:rsid w:val="001103CC"/>
    <w:rsid w:val="00110AEE"/>
    <w:rsid w:val="00111941"/>
    <w:rsid w:val="00112591"/>
    <w:rsid w:val="0011294B"/>
    <w:rsid w:val="00113089"/>
    <w:rsid w:val="00113409"/>
    <w:rsid w:val="001143D6"/>
    <w:rsid w:val="001146CC"/>
    <w:rsid w:val="001148D0"/>
    <w:rsid w:val="0011737A"/>
    <w:rsid w:val="00120BDF"/>
    <w:rsid w:val="0012203C"/>
    <w:rsid w:val="001227EC"/>
    <w:rsid w:val="0012295D"/>
    <w:rsid w:val="00123D28"/>
    <w:rsid w:val="00123DD8"/>
    <w:rsid w:val="00125EA8"/>
    <w:rsid w:val="0013133C"/>
    <w:rsid w:val="00131C19"/>
    <w:rsid w:val="0013256B"/>
    <w:rsid w:val="00132804"/>
    <w:rsid w:val="00133E2B"/>
    <w:rsid w:val="0013429E"/>
    <w:rsid w:val="00134314"/>
    <w:rsid w:val="001354D6"/>
    <w:rsid w:val="00135617"/>
    <w:rsid w:val="00135933"/>
    <w:rsid w:val="0013711A"/>
    <w:rsid w:val="00141EDE"/>
    <w:rsid w:val="00142A08"/>
    <w:rsid w:val="00146797"/>
    <w:rsid w:val="00150921"/>
    <w:rsid w:val="00151CD1"/>
    <w:rsid w:val="00152C4A"/>
    <w:rsid w:val="001531F5"/>
    <w:rsid w:val="00153ACC"/>
    <w:rsid w:val="001540DD"/>
    <w:rsid w:val="0015672B"/>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8F2"/>
    <w:rsid w:val="00183F8B"/>
    <w:rsid w:val="00184260"/>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213C"/>
    <w:rsid w:val="001A250D"/>
    <w:rsid w:val="001A3127"/>
    <w:rsid w:val="001A3287"/>
    <w:rsid w:val="001A3479"/>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C12"/>
    <w:rsid w:val="001C0918"/>
    <w:rsid w:val="001C3AD0"/>
    <w:rsid w:val="001C4286"/>
    <w:rsid w:val="001C4490"/>
    <w:rsid w:val="001C4E38"/>
    <w:rsid w:val="001C4F73"/>
    <w:rsid w:val="001C7792"/>
    <w:rsid w:val="001C77C6"/>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607A"/>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17E5"/>
    <w:rsid w:val="00222E46"/>
    <w:rsid w:val="00223761"/>
    <w:rsid w:val="00223FBA"/>
    <w:rsid w:val="00224504"/>
    <w:rsid w:val="00226634"/>
    <w:rsid w:val="0022670A"/>
    <w:rsid w:val="00227352"/>
    <w:rsid w:val="00227E85"/>
    <w:rsid w:val="00230E79"/>
    <w:rsid w:val="00231340"/>
    <w:rsid w:val="00231651"/>
    <w:rsid w:val="00232AD2"/>
    <w:rsid w:val="002332D3"/>
    <w:rsid w:val="00233562"/>
    <w:rsid w:val="0023373D"/>
    <w:rsid w:val="00233B67"/>
    <w:rsid w:val="00233EBC"/>
    <w:rsid w:val="0023425A"/>
    <w:rsid w:val="00234D4F"/>
    <w:rsid w:val="00235D36"/>
    <w:rsid w:val="00235EB8"/>
    <w:rsid w:val="00236688"/>
    <w:rsid w:val="00236DB0"/>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706EC"/>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374"/>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5FDE"/>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8C8"/>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47045"/>
    <w:rsid w:val="00347792"/>
    <w:rsid w:val="00350209"/>
    <w:rsid w:val="00350DD5"/>
    <w:rsid w:val="00351B9A"/>
    <w:rsid w:val="00351C5E"/>
    <w:rsid w:val="003531D8"/>
    <w:rsid w:val="00354806"/>
    <w:rsid w:val="00354CBA"/>
    <w:rsid w:val="00355A4B"/>
    <w:rsid w:val="00355EC2"/>
    <w:rsid w:val="00360105"/>
    <w:rsid w:val="0036033E"/>
    <w:rsid w:val="003604C1"/>
    <w:rsid w:val="00360852"/>
    <w:rsid w:val="003621FB"/>
    <w:rsid w:val="003640F6"/>
    <w:rsid w:val="00364519"/>
    <w:rsid w:val="0036458E"/>
    <w:rsid w:val="00364802"/>
    <w:rsid w:val="00364816"/>
    <w:rsid w:val="00365315"/>
    <w:rsid w:val="0036597A"/>
    <w:rsid w:val="00367B74"/>
    <w:rsid w:val="003708DF"/>
    <w:rsid w:val="0037118A"/>
    <w:rsid w:val="003720BF"/>
    <w:rsid w:val="00373142"/>
    <w:rsid w:val="00373B1D"/>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12E8"/>
    <w:rsid w:val="003A1D1D"/>
    <w:rsid w:val="003A20C8"/>
    <w:rsid w:val="003A239B"/>
    <w:rsid w:val="003A2845"/>
    <w:rsid w:val="003A2DB0"/>
    <w:rsid w:val="003A3FFA"/>
    <w:rsid w:val="003A4708"/>
    <w:rsid w:val="003A4F73"/>
    <w:rsid w:val="003A52DE"/>
    <w:rsid w:val="003A563C"/>
    <w:rsid w:val="003A6804"/>
    <w:rsid w:val="003B09C7"/>
    <w:rsid w:val="003B0A47"/>
    <w:rsid w:val="003B0A60"/>
    <w:rsid w:val="003B0CEE"/>
    <w:rsid w:val="003B0FDB"/>
    <w:rsid w:val="003B12C5"/>
    <w:rsid w:val="003B382F"/>
    <w:rsid w:val="003B42A7"/>
    <w:rsid w:val="003B492F"/>
    <w:rsid w:val="003B5252"/>
    <w:rsid w:val="003B52F5"/>
    <w:rsid w:val="003B60B7"/>
    <w:rsid w:val="003B7006"/>
    <w:rsid w:val="003B7AB0"/>
    <w:rsid w:val="003C18D1"/>
    <w:rsid w:val="003C1E83"/>
    <w:rsid w:val="003C1FF1"/>
    <w:rsid w:val="003C2050"/>
    <w:rsid w:val="003C2D4C"/>
    <w:rsid w:val="003C381D"/>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978"/>
    <w:rsid w:val="003D5E0B"/>
    <w:rsid w:val="003D6570"/>
    <w:rsid w:val="003D703A"/>
    <w:rsid w:val="003D70A1"/>
    <w:rsid w:val="003D75EC"/>
    <w:rsid w:val="003D7957"/>
    <w:rsid w:val="003E07BF"/>
    <w:rsid w:val="003E0AE2"/>
    <w:rsid w:val="003E1A51"/>
    <w:rsid w:val="003E1F29"/>
    <w:rsid w:val="003E2386"/>
    <w:rsid w:val="003E529D"/>
    <w:rsid w:val="003E64E7"/>
    <w:rsid w:val="003E7922"/>
    <w:rsid w:val="003E7A56"/>
    <w:rsid w:val="003F063D"/>
    <w:rsid w:val="003F09CB"/>
    <w:rsid w:val="003F1318"/>
    <w:rsid w:val="003F1849"/>
    <w:rsid w:val="003F1C7D"/>
    <w:rsid w:val="003F31C5"/>
    <w:rsid w:val="003F4BA7"/>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EE1"/>
    <w:rsid w:val="00410F74"/>
    <w:rsid w:val="0041284A"/>
    <w:rsid w:val="00412B38"/>
    <w:rsid w:val="00412C47"/>
    <w:rsid w:val="00413E84"/>
    <w:rsid w:val="00415160"/>
    <w:rsid w:val="00415260"/>
    <w:rsid w:val="00415D8A"/>
    <w:rsid w:val="00416B42"/>
    <w:rsid w:val="00416B88"/>
    <w:rsid w:val="00416D4A"/>
    <w:rsid w:val="004176AC"/>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0D44"/>
    <w:rsid w:val="00431152"/>
    <w:rsid w:val="00431C79"/>
    <w:rsid w:val="004329B6"/>
    <w:rsid w:val="00433585"/>
    <w:rsid w:val="00433849"/>
    <w:rsid w:val="004346EE"/>
    <w:rsid w:val="0043663C"/>
    <w:rsid w:val="00436D5C"/>
    <w:rsid w:val="00437035"/>
    <w:rsid w:val="00437573"/>
    <w:rsid w:val="00440E11"/>
    <w:rsid w:val="00444B0A"/>
    <w:rsid w:val="00444C0D"/>
    <w:rsid w:val="00445471"/>
    <w:rsid w:val="004463C1"/>
    <w:rsid w:val="00446B53"/>
    <w:rsid w:val="0044768E"/>
    <w:rsid w:val="004477AB"/>
    <w:rsid w:val="00451AEB"/>
    <w:rsid w:val="0045258A"/>
    <w:rsid w:val="004529ED"/>
    <w:rsid w:val="00453529"/>
    <w:rsid w:val="00454A20"/>
    <w:rsid w:val="0045670C"/>
    <w:rsid w:val="00457D89"/>
    <w:rsid w:val="00457F1E"/>
    <w:rsid w:val="00460BE4"/>
    <w:rsid w:val="00460D69"/>
    <w:rsid w:val="00462042"/>
    <w:rsid w:val="00463CC7"/>
    <w:rsid w:val="00464BBC"/>
    <w:rsid w:val="00464DCF"/>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06C6"/>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CA3"/>
    <w:rsid w:val="004B7E28"/>
    <w:rsid w:val="004C0570"/>
    <w:rsid w:val="004C48FE"/>
    <w:rsid w:val="004C5A83"/>
    <w:rsid w:val="004C5AD1"/>
    <w:rsid w:val="004C6CA6"/>
    <w:rsid w:val="004C6CEF"/>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79D"/>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66B9"/>
    <w:rsid w:val="004E74F9"/>
    <w:rsid w:val="004F0A8F"/>
    <w:rsid w:val="004F0F4E"/>
    <w:rsid w:val="004F13CA"/>
    <w:rsid w:val="004F1D7A"/>
    <w:rsid w:val="004F4033"/>
    <w:rsid w:val="004F4830"/>
    <w:rsid w:val="004F4FF7"/>
    <w:rsid w:val="004F50F4"/>
    <w:rsid w:val="004F5CC2"/>
    <w:rsid w:val="004F5E53"/>
    <w:rsid w:val="005002CC"/>
    <w:rsid w:val="0050139F"/>
    <w:rsid w:val="00503113"/>
    <w:rsid w:val="00504BB0"/>
    <w:rsid w:val="00504D6A"/>
    <w:rsid w:val="00505DF4"/>
    <w:rsid w:val="00510CB8"/>
    <w:rsid w:val="0051171E"/>
    <w:rsid w:val="00511900"/>
    <w:rsid w:val="00512802"/>
    <w:rsid w:val="00512C50"/>
    <w:rsid w:val="00513A0E"/>
    <w:rsid w:val="00513BFD"/>
    <w:rsid w:val="005148E2"/>
    <w:rsid w:val="0051494C"/>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02AB"/>
    <w:rsid w:val="00533700"/>
    <w:rsid w:val="00533A4C"/>
    <w:rsid w:val="00533AF3"/>
    <w:rsid w:val="00533D94"/>
    <w:rsid w:val="00533EA9"/>
    <w:rsid w:val="00537A20"/>
    <w:rsid w:val="00537FBF"/>
    <w:rsid w:val="00540624"/>
    <w:rsid w:val="0054169B"/>
    <w:rsid w:val="00542006"/>
    <w:rsid w:val="00544AB4"/>
    <w:rsid w:val="005451D8"/>
    <w:rsid w:val="005465FA"/>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37"/>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674"/>
    <w:rsid w:val="005F0D35"/>
    <w:rsid w:val="005F1766"/>
    <w:rsid w:val="005F1C9D"/>
    <w:rsid w:val="005F2480"/>
    <w:rsid w:val="005F25A9"/>
    <w:rsid w:val="005F30D6"/>
    <w:rsid w:val="005F372B"/>
    <w:rsid w:val="005F39EC"/>
    <w:rsid w:val="005F3F6D"/>
    <w:rsid w:val="005F4F49"/>
    <w:rsid w:val="005F567E"/>
    <w:rsid w:val="005F6AF3"/>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19B9"/>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998"/>
    <w:rsid w:val="006743F1"/>
    <w:rsid w:val="006744D0"/>
    <w:rsid w:val="00674602"/>
    <w:rsid w:val="00674E75"/>
    <w:rsid w:val="006752BF"/>
    <w:rsid w:val="00675A4D"/>
    <w:rsid w:val="00675BEA"/>
    <w:rsid w:val="006768D4"/>
    <w:rsid w:val="00677D96"/>
    <w:rsid w:val="00681044"/>
    <w:rsid w:val="00681F25"/>
    <w:rsid w:val="00683544"/>
    <w:rsid w:val="00684576"/>
    <w:rsid w:val="00684BAD"/>
    <w:rsid w:val="00685DA4"/>
    <w:rsid w:val="00685DB8"/>
    <w:rsid w:val="00686B86"/>
    <w:rsid w:val="006875AB"/>
    <w:rsid w:val="006878AB"/>
    <w:rsid w:val="00691F67"/>
    <w:rsid w:val="006921C8"/>
    <w:rsid w:val="00694250"/>
    <w:rsid w:val="00694CB3"/>
    <w:rsid w:val="00694F1E"/>
    <w:rsid w:val="006952C9"/>
    <w:rsid w:val="006953C7"/>
    <w:rsid w:val="0069637C"/>
    <w:rsid w:val="00696CD1"/>
    <w:rsid w:val="006A00AE"/>
    <w:rsid w:val="006A0C61"/>
    <w:rsid w:val="006A1014"/>
    <w:rsid w:val="006A26A5"/>
    <w:rsid w:val="006A3ACC"/>
    <w:rsid w:val="006A44F9"/>
    <w:rsid w:val="006A69B4"/>
    <w:rsid w:val="006A7481"/>
    <w:rsid w:val="006A7E3E"/>
    <w:rsid w:val="006B0058"/>
    <w:rsid w:val="006B0073"/>
    <w:rsid w:val="006B1D58"/>
    <w:rsid w:val="006B2518"/>
    <w:rsid w:val="006B3189"/>
    <w:rsid w:val="006B4881"/>
    <w:rsid w:val="006B4BB5"/>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029B"/>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37A7"/>
    <w:rsid w:val="006E4AC7"/>
    <w:rsid w:val="006E636B"/>
    <w:rsid w:val="006E6670"/>
    <w:rsid w:val="006E6DB8"/>
    <w:rsid w:val="006F0547"/>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668"/>
    <w:rsid w:val="00727A81"/>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E6F"/>
    <w:rsid w:val="00770859"/>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3047"/>
    <w:rsid w:val="007C3229"/>
    <w:rsid w:val="007C4018"/>
    <w:rsid w:val="007C7257"/>
    <w:rsid w:val="007D04D6"/>
    <w:rsid w:val="007D0866"/>
    <w:rsid w:val="007D1423"/>
    <w:rsid w:val="007D1AC3"/>
    <w:rsid w:val="007D200C"/>
    <w:rsid w:val="007D2E3D"/>
    <w:rsid w:val="007D31A1"/>
    <w:rsid w:val="007D3318"/>
    <w:rsid w:val="007D3483"/>
    <w:rsid w:val="007D6059"/>
    <w:rsid w:val="007D63BA"/>
    <w:rsid w:val="007D7749"/>
    <w:rsid w:val="007E0326"/>
    <w:rsid w:val="007E18D8"/>
    <w:rsid w:val="007E2682"/>
    <w:rsid w:val="007E279C"/>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3906"/>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2714"/>
    <w:rsid w:val="00823083"/>
    <w:rsid w:val="00823153"/>
    <w:rsid w:val="008234DD"/>
    <w:rsid w:val="00823762"/>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609"/>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6BF"/>
    <w:rsid w:val="00866FA4"/>
    <w:rsid w:val="0086774F"/>
    <w:rsid w:val="00867DB5"/>
    <w:rsid w:val="00867E0A"/>
    <w:rsid w:val="00870416"/>
    <w:rsid w:val="0087064D"/>
    <w:rsid w:val="00870EF4"/>
    <w:rsid w:val="00871024"/>
    <w:rsid w:val="008719D3"/>
    <w:rsid w:val="008719EE"/>
    <w:rsid w:val="00873262"/>
    <w:rsid w:val="00876EF0"/>
    <w:rsid w:val="00876F19"/>
    <w:rsid w:val="0087799E"/>
    <w:rsid w:val="00881BD5"/>
    <w:rsid w:val="00883052"/>
    <w:rsid w:val="00883C2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67E"/>
    <w:rsid w:val="0089676D"/>
    <w:rsid w:val="00896AC8"/>
    <w:rsid w:val="00896C28"/>
    <w:rsid w:val="00897E7E"/>
    <w:rsid w:val="008A08E6"/>
    <w:rsid w:val="008A12A4"/>
    <w:rsid w:val="008A149E"/>
    <w:rsid w:val="008A23D9"/>
    <w:rsid w:val="008A3014"/>
    <w:rsid w:val="008A36A7"/>
    <w:rsid w:val="008A3E08"/>
    <w:rsid w:val="008A5103"/>
    <w:rsid w:val="008A542C"/>
    <w:rsid w:val="008A5506"/>
    <w:rsid w:val="008A6951"/>
    <w:rsid w:val="008A6E9E"/>
    <w:rsid w:val="008A7B4A"/>
    <w:rsid w:val="008A7EC3"/>
    <w:rsid w:val="008B05ED"/>
    <w:rsid w:val="008B0826"/>
    <w:rsid w:val="008B08D1"/>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345B"/>
    <w:rsid w:val="008E3C80"/>
    <w:rsid w:val="008E4168"/>
    <w:rsid w:val="008E55B0"/>
    <w:rsid w:val="008E57CB"/>
    <w:rsid w:val="008E751E"/>
    <w:rsid w:val="008F01DE"/>
    <w:rsid w:val="008F0730"/>
    <w:rsid w:val="008F0ABB"/>
    <w:rsid w:val="008F37AA"/>
    <w:rsid w:val="008F3C94"/>
    <w:rsid w:val="008F41CB"/>
    <w:rsid w:val="008F44E8"/>
    <w:rsid w:val="008F48CB"/>
    <w:rsid w:val="008F4EFC"/>
    <w:rsid w:val="008F57BD"/>
    <w:rsid w:val="008F74EE"/>
    <w:rsid w:val="008F79E5"/>
    <w:rsid w:val="009005FC"/>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47F"/>
    <w:rsid w:val="00935DAB"/>
    <w:rsid w:val="009373E9"/>
    <w:rsid w:val="0093749B"/>
    <w:rsid w:val="00941292"/>
    <w:rsid w:val="0094196B"/>
    <w:rsid w:val="00941C76"/>
    <w:rsid w:val="00941E98"/>
    <w:rsid w:val="0094205C"/>
    <w:rsid w:val="00943244"/>
    <w:rsid w:val="00943278"/>
    <w:rsid w:val="00945269"/>
    <w:rsid w:val="00946098"/>
    <w:rsid w:val="00946283"/>
    <w:rsid w:val="00946337"/>
    <w:rsid w:val="0094643A"/>
    <w:rsid w:val="00950ED8"/>
    <w:rsid w:val="00953150"/>
    <w:rsid w:val="00955254"/>
    <w:rsid w:val="00955433"/>
    <w:rsid w:val="00955887"/>
    <w:rsid w:val="00956F7A"/>
    <w:rsid w:val="009573F2"/>
    <w:rsid w:val="009607F5"/>
    <w:rsid w:val="00960A59"/>
    <w:rsid w:val="00962C67"/>
    <w:rsid w:val="0096496A"/>
    <w:rsid w:val="00964CEB"/>
    <w:rsid w:val="00965A9D"/>
    <w:rsid w:val="009667B4"/>
    <w:rsid w:val="00966E60"/>
    <w:rsid w:val="009676CC"/>
    <w:rsid w:val="009715FC"/>
    <w:rsid w:val="00975DC7"/>
    <w:rsid w:val="00976470"/>
    <w:rsid w:val="00976EF5"/>
    <w:rsid w:val="00976EFA"/>
    <w:rsid w:val="009806A2"/>
    <w:rsid w:val="009808E7"/>
    <w:rsid w:val="00980D0D"/>
    <w:rsid w:val="00981346"/>
    <w:rsid w:val="00984446"/>
    <w:rsid w:val="0098459F"/>
    <w:rsid w:val="009845C6"/>
    <w:rsid w:val="00985171"/>
    <w:rsid w:val="00985196"/>
    <w:rsid w:val="00987048"/>
    <w:rsid w:val="00987146"/>
    <w:rsid w:val="0098733D"/>
    <w:rsid w:val="009877B6"/>
    <w:rsid w:val="00987FBF"/>
    <w:rsid w:val="009901B7"/>
    <w:rsid w:val="00990774"/>
    <w:rsid w:val="00992283"/>
    <w:rsid w:val="009923EA"/>
    <w:rsid w:val="009926F8"/>
    <w:rsid w:val="0099432F"/>
    <w:rsid w:val="00994D80"/>
    <w:rsid w:val="00994DE0"/>
    <w:rsid w:val="009950CA"/>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4497"/>
    <w:rsid w:val="009B61B8"/>
    <w:rsid w:val="009B6BAD"/>
    <w:rsid w:val="009B6C4B"/>
    <w:rsid w:val="009B6CBA"/>
    <w:rsid w:val="009B7523"/>
    <w:rsid w:val="009C01B3"/>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5F43"/>
    <w:rsid w:val="009D662C"/>
    <w:rsid w:val="009D6FFE"/>
    <w:rsid w:val="009D7294"/>
    <w:rsid w:val="009D7DB7"/>
    <w:rsid w:val="009E0056"/>
    <w:rsid w:val="009E0F09"/>
    <w:rsid w:val="009E107A"/>
    <w:rsid w:val="009E13E4"/>
    <w:rsid w:val="009E1D7D"/>
    <w:rsid w:val="009E26F0"/>
    <w:rsid w:val="009E2BBA"/>
    <w:rsid w:val="009E31C0"/>
    <w:rsid w:val="009E5539"/>
    <w:rsid w:val="009E61C8"/>
    <w:rsid w:val="009E65E9"/>
    <w:rsid w:val="009E721E"/>
    <w:rsid w:val="009E7700"/>
    <w:rsid w:val="009E78A9"/>
    <w:rsid w:val="009E7C85"/>
    <w:rsid w:val="009F0FB0"/>
    <w:rsid w:val="009F11DC"/>
    <w:rsid w:val="009F12A1"/>
    <w:rsid w:val="009F14FA"/>
    <w:rsid w:val="009F1790"/>
    <w:rsid w:val="009F1E63"/>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896"/>
    <w:rsid w:val="00A11995"/>
    <w:rsid w:val="00A11E87"/>
    <w:rsid w:val="00A12612"/>
    <w:rsid w:val="00A12DC7"/>
    <w:rsid w:val="00A14371"/>
    <w:rsid w:val="00A1514F"/>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12BF"/>
    <w:rsid w:val="00A51800"/>
    <w:rsid w:val="00A533BE"/>
    <w:rsid w:val="00A53D53"/>
    <w:rsid w:val="00A544DC"/>
    <w:rsid w:val="00A544EF"/>
    <w:rsid w:val="00A55AB2"/>
    <w:rsid w:val="00A55C47"/>
    <w:rsid w:val="00A55E5E"/>
    <w:rsid w:val="00A56258"/>
    <w:rsid w:val="00A563D4"/>
    <w:rsid w:val="00A56909"/>
    <w:rsid w:val="00A607D5"/>
    <w:rsid w:val="00A61604"/>
    <w:rsid w:val="00A627EA"/>
    <w:rsid w:val="00A63613"/>
    <w:rsid w:val="00A63D63"/>
    <w:rsid w:val="00A645C9"/>
    <w:rsid w:val="00A6567B"/>
    <w:rsid w:val="00A66AF4"/>
    <w:rsid w:val="00A67DA1"/>
    <w:rsid w:val="00A70885"/>
    <w:rsid w:val="00A71574"/>
    <w:rsid w:val="00A71929"/>
    <w:rsid w:val="00A72352"/>
    <w:rsid w:val="00A73092"/>
    <w:rsid w:val="00A746F1"/>
    <w:rsid w:val="00A75175"/>
    <w:rsid w:val="00A753A2"/>
    <w:rsid w:val="00A75D08"/>
    <w:rsid w:val="00A768F9"/>
    <w:rsid w:val="00A77776"/>
    <w:rsid w:val="00A80684"/>
    <w:rsid w:val="00A80B0F"/>
    <w:rsid w:val="00A812FC"/>
    <w:rsid w:val="00A81B9D"/>
    <w:rsid w:val="00A823F5"/>
    <w:rsid w:val="00A831DD"/>
    <w:rsid w:val="00A84561"/>
    <w:rsid w:val="00A84EEC"/>
    <w:rsid w:val="00A85476"/>
    <w:rsid w:val="00A856C6"/>
    <w:rsid w:val="00A85C04"/>
    <w:rsid w:val="00A86D6C"/>
    <w:rsid w:val="00A870D3"/>
    <w:rsid w:val="00A91389"/>
    <w:rsid w:val="00A9151A"/>
    <w:rsid w:val="00A915FA"/>
    <w:rsid w:val="00A91FFB"/>
    <w:rsid w:val="00A92847"/>
    <w:rsid w:val="00A933C2"/>
    <w:rsid w:val="00A9390C"/>
    <w:rsid w:val="00A93D6C"/>
    <w:rsid w:val="00A93E73"/>
    <w:rsid w:val="00A93FC2"/>
    <w:rsid w:val="00A93FFD"/>
    <w:rsid w:val="00A9457B"/>
    <w:rsid w:val="00A95401"/>
    <w:rsid w:val="00A95E45"/>
    <w:rsid w:val="00A96548"/>
    <w:rsid w:val="00A979FE"/>
    <w:rsid w:val="00A97CC0"/>
    <w:rsid w:val="00AA166F"/>
    <w:rsid w:val="00AA3262"/>
    <w:rsid w:val="00AA3F3B"/>
    <w:rsid w:val="00AA454E"/>
    <w:rsid w:val="00AA4A49"/>
    <w:rsid w:val="00AA625D"/>
    <w:rsid w:val="00AB2203"/>
    <w:rsid w:val="00AB2215"/>
    <w:rsid w:val="00AB293D"/>
    <w:rsid w:val="00AB3249"/>
    <w:rsid w:val="00AB3D79"/>
    <w:rsid w:val="00AB42DE"/>
    <w:rsid w:val="00AB71C4"/>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677A"/>
    <w:rsid w:val="00AD73DD"/>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F00D8"/>
    <w:rsid w:val="00AF0487"/>
    <w:rsid w:val="00AF06CA"/>
    <w:rsid w:val="00AF07C9"/>
    <w:rsid w:val="00AF0B88"/>
    <w:rsid w:val="00AF2EFE"/>
    <w:rsid w:val="00AF363C"/>
    <w:rsid w:val="00AF5542"/>
    <w:rsid w:val="00AF5861"/>
    <w:rsid w:val="00AF6D08"/>
    <w:rsid w:val="00AF704E"/>
    <w:rsid w:val="00AF7668"/>
    <w:rsid w:val="00AF7A6E"/>
    <w:rsid w:val="00B00899"/>
    <w:rsid w:val="00B01E6A"/>
    <w:rsid w:val="00B02CE7"/>
    <w:rsid w:val="00B02E60"/>
    <w:rsid w:val="00B03A5B"/>
    <w:rsid w:val="00B04B59"/>
    <w:rsid w:val="00B05736"/>
    <w:rsid w:val="00B05792"/>
    <w:rsid w:val="00B05F5E"/>
    <w:rsid w:val="00B0791A"/>
    <w:rsid w:val="00B10979"/>
    <w:rsid w:val="00B10B2F"/>
    <w:rsid w:val="00B1103F"/>
    <w:rsid w:val="00B112BD"/>
    <w:rsid w:val="00B118FE"/>
    <w:rsid w:val="00B11D82"/>
    <w:rsid w:val="00B12374"/>
    <w:rsid w:val="00B128EA"/>
    <w:rsid w:val="00B14A18"/>
    <w:rsid w:val="00B166BD"/>
    <w:rsid w:val="00B1731F"/>
    <w:rsid w:val="00B17760"/>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2E9A"/>
    <w:rsid w:val="00B53987"/>
    <w:rsid w:val="00B53A71"/>
    <w:rsid w:val="00B53D51"/>
    <w:rsid w:val="00B545B5"/>
    <w:rsid w:val="00B55151"/>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1EF8"/>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45E7"/>
    <w:rsid w:val="00BF5681"/>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3A24"/>
    <w:rsid w:val="00C33DFB"/>
    <w:rsid w:val="00C3486F"/>
    <w:rsid w:val="00C34F00"/>
    <w:rsid w:val="00C362A8"/>
    <w:rsid w:val="00C36347"/>
    <w:rsid w:val="00C36EA0"/>
    <w:rsid w:val="00C37311"/>
    <w:rsid w:val="00C37C85"/>
    <w:rsid w:val="00C41F13"/>
    <w:rsid w:val="00C42602"/>
    <w:rsid w:val="00C427A1"/>
    <w:rsid w:val="00C42CBD"/>
    <w:rsid w:val="00C42EAB"/>
    <w:rsid w:val="00C43D7C"/>
    <w:rsid w:val="00C47203"/>
    <w:rsid w:val="00C51427"/>
    <w:rsid w:val="00C51F46"/>
    <w:rsid w:val="00C525BE"/>
    <w:rsid w:val="00C52BAE"/>
    <w:rsid w:val="00C53895"/>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02C"/>
    <w:rsid w:val="00C748C6"/>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C91"/>
    <w:rsid w:val="00CE0D2C"/>
    <w:rsid w:val="00CE0FE9"/>
    <w:rsid w:val="00CE155A"/>
    <w:rsid w:val="00CE16E3"/>
    <w:rsid w:val="00CE2F47"/>
    <w:rsid w:val="00CE4FF1"/>
    <w:rsid w:val="00CE52E5"/>
    <w:rsid w:val="00CE6E48"/>
    <w:rsid w:val="00CE7ABA"/>
    <w:rsid w:val="00CE7AC2"/>
    <w:rsid w:val="00CE7D89"/>
    <w:rsid w:val="00CF0289"/>
    <w:rsid w:val="00CF0839"/>
    <w:rsid w:val="00CF0E55"/>
    <w:rsid w:val="00CF1116"/>
    <w:rsid w:val="00CF5FF0"/>
    <w:rsid w:val="00D01FFC"/>
    <w:rsid w:val="00D02090"/>
    <w:rsid w:val="00D0225F"/>
    <w:rsid w:val="00D03193"/>
    <w:rsid w:val="00D034C8"/>
    <w:rsid w:val="00D0404E"/>
    <w:rsid w:val="00D05607"/>
    <w:rsid w:val="00D05D9D"/>
    <w:rsid w:val="00D066D6"/>
    <w:rsid w:val="00D06AE6"/>
    <w:rsid w:val="00D06DFD"/>
    <w:rsid w:val="00D0751A"/>
    <w:rsid w:val="00D10D8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2787A"/>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625"/>
    <w:rsid w:val="00D8596E"/>
    <w:rsid w:val="00D87DA5"/>
    <w:rsid w:val="00D90BA8"/>
    <w:rsid w:val="00D913A7"/>
    <w:rsid w:val="00D91A1E"/>
    <w:rsid w:val="00D91D87"/>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887"/>
    <w:rsid w:val="00DC79EE"/>
    <w:rsid w:val="00DC7C97"/>
    <w:rsid w:val="00DC7E24"/>
    <w:rsid w:val="00DD0317"/>
    <w:rsid w:val="00DD1488"/>
    <w:rsid w:val="00DD15ED"/>
    <w:rsid w:val="00DD25F6"/>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4009"/>
    <w:rsid w:val="00DF5256"/>
    <w:rsid w:val="00DF56CA"/>
    <w:rsid w:val="00DF7036"/>
    <w:rsid w:val="00DF7C91"/>
    <w:rsid w:val="00E002B1"/>
    <w:rsid w:val="00E03820"/>
    <w:rsid w:val="00E03D41"/>
    <w:rsid w:val="00E055F6"/>
    <w:rsid w:val="00E05989"/>
    <w:rsid w:val="00E06BB3"/>
    <w:rsid w:val="00E0759B"/>
    <w:rsid w:val="00E10044"/>
    <w:rsid w:val="00E104C7"/>
    <w:rsid w:val="00E11A70"/>
    <w:rsid w:val="00E11C0D"/>
    <w:rsid w:val="00E12A20"/>
    <w:rsid w:val="00E1316D"/>
    <w:rsid w:val="00E150DB"/>
    <w:rsid w:val="00E15AA2"/>
    <w:rsid w:val="00E168B8"/>
    <w:rsid w:val="00E169D5"/>
    <w:rsid w:val="00E177AB"/>
    <w:rsid w:val="00E17FDB"/>
    <w:rsid w:val="00E2088E"/>
    <w:rsid w:val="00E20E66"/>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56DB"/>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6333"/>
    <w:rsid w:val="00E7730A"/>
    <w:rsid w:val="00E8058D"/>
    <w:rsid w:val="00E80CC1"/>
    <w:rsid w:val="00E8110C"/>
    <w:rsid w:val="00E81BFB"/>
    <w:rsid w:val="00E822A8"/>
    <w:rsid w:val="00E8276A"/>
    <w:rsid w:val="00E82A9F"/>
    <w:rsid w:val="00E82F7E"/>
    <w:rsid w:val="00E840AE"/>
    <w:rsid w:val="00E84412"/>
    <w:rsid w:val="00E85757"/>
    <w:rsid w:val="00E87056"/>
    <w:rsid w:val="00E87079"/>
    <w:rsid w:val="00E90753"/>
    <w:rsid w:val="00E90848"/>
    <w:rsid w:val="00E9106D"/>
    <w:rsid w:val="00E91F7B"/>
    <w:rsid w:val="00E9320E"/>
    <w:rsid w:val="00E9360E"/>
    <w:rsid w:val="00E93848"/>
    <w:rsid w:val="00E94A7B"/>
    <w:rsid w:val="00E9559C"/>
    <w:rsid w:val="00E95F49"/>
    <w:rsid w:val="00E97411"/>
    <w:rsid w:val="00E9767F"/>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1DB"/>
    <w:rsid w:val="00EB55A3"/>
    <w:rsid w:val="00EB5678"/>
    <w:rsid w:val="00EB5A3D"/>
    <w:rsid w:val="00EB7CF2"/>
    <w:rsid w:val="00EC0093"/>
    <w:rsid w:val="00EC01AD"/>
    <w:rsid w:val="00EC0FC5"/>
    <w:rsid w:val="00EC1439"/>
    <w:rsid w:val="00EC1BB3"/>
    <w:rsid w:val="00EC233A"/>
    <w:rsid w:val="00EC40A1"/>
    <w:rsid w:val="00EC4240"/>
    <w:rsid w:val="00EC4F5A"/>
    <w:rsid w:val="00EC51DF"/>
    <w:rsid w:val="00EC55D8"/>
    <w:rsid w:val="00EC6E89"/>
    <w:rsid w:val="00EC7678"/>
    <w:rsid w:val="00EC7CDC"/>
    <w:rsid w:val="00ED2368"/>
    <w:rsid w:val="00ED2F6D"/>
    <w:rsid w:val="00ED2FEF"/>
    <w:rsid w:val="00ED43AC"/>
    <w:rsid w:val="00ED4901"/>
    <w:rsid w:val="00ED6626"/>
    <w:rsid w:val="00ED6AF3"/>
    <w:rsid w:val="00ED7506"/>
    <w:rsid w:val="00EE138F"/>
    <w:rsid w:val="00EE2C64"/>
    <w:rsid w:val="00EE2D30"/>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2F5E"/>
    <w:rsid w:val="00F02FE0"/>
    <w:rsid w:val="00F033D6"/>
    <w:rsid w:val="00F03440"/>
    <w:rsid w:val="00F043E8"/>
    <w:rsid w:val="00F044AD"/>
    <w:rsid w:val="00F044F7"/>
    <w:rsid w:val="00F047DD"/>
    <w:rsid w:val="00F05849"/>
    <w:rsid w:val="00F103EF"/>
    <w:rsid w:val="00F12464"/>
    <w:rsid w:val="00F13354"/>
    <w:rsid w:val="00F134B3"/>
    <w:rsid w:val="00F13C23"/>
    <w:rsid w:val="00F13D93"/>
    <w:rsid w:val="00F14026"/>
    <w:rsid w:val="00F14662"/>
    <w:rsid w:val="00F14839"/>
    <w:rsid w:val="00F152DD"/>
    <w:rsid w:val="00F16106"/>
    <w:rsid w:val="00F16C37"/>
    <w:rsid w:val="00F2018C"/>
    <w:rsid w:val="00F20703"/>
    <w:rsid w:val="00F20B38"/>
    <w:rsid w:val="00F21791"/>
    <w:rsid w:val="00F22C02"/>
    <w:rsid w:val="00F244CE"/>
    <w:rsid w:val="00F24FD8"/>
    <w:rsid w:val="00F26B18"/>
    <w:rsid w:val="00F27BDA"/>
    <w:rsid w:val="00F33FCE"/>
    <w:rsid w:val="00F34CDA"/>
    <w:rsid w:val="00F35EE4"/>
    <w:rsid w:val="00F360B5"/>
    <w:rsid w:val="00F3643B"/>
    <w:rsid w:val="00F367CD"/>
    <w:rsid w:val="00F36C49"/>
    <w:rsid w:val="00F3719A"/>
    <w:rsid w:val="00F40289"/>
    <w:rsid w:val="00F40BCC"/>
    <w:rsid w:val="00F413A2"/>
    <w:rsid w:val="00F41C92"/>
    <w:rsid w:val="00F42837"/>
    <w:rsid w:val="00F4288E"/>
    <w:rsid w:val="00F43B75"/>
    <w:rsid w:val="00F442AA"/>
    <w:rsid w:val="00F44D0A"/>
    <w:rsid w:val="00F452E0"/>
    <w:rsid w:val="00F46FE1"/>
    <w:rsid w:val="00F5174A"/>
    <w:rsid w:val="00F519F0"/>
    <w:rsid w:val="00F52810"/>
    <w:rsid w:val="00F52994"/>
    <w:rsid w:val="00F533C2"/>
    <w:rsid w:val="00F53E1B"/>
    <w:rsid w:val="00F54495"/>
    <w:rsid w:val="00F54701"/>
    <w:rsid w:val="00F5497A"/>
    <w:rsid w:val="00F55108"/>
    <w:rsid w:val="00F56466"/>
    <w:rsid w:val="00F56BE8"/>
    <w:rsid w:val="00F56FA7"/>
    <w:rsid w:val="00F577D5"/>
    <w:rsid w:val="00F60357"/>
    <w:rsid w:val="00F605DD"/>
    <w:rsid w:val="00F60A6A"/>
    <w:rsid w:val="00F61A9F"/>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2E0D"/>
    <w:rsid w:val="00F73B74"/>
    <w:rsid w:val="00F73E01"/>
    <w:rsid w:val="00F752F4"/>
    <w:rsid w:val="00F75801"/>
    <w:rsid w:val="00F7580D"/>
    <w:rsid w:val="00F76117"/>
    <w:rsid w:val="00F7612F"/>
    <w:rsid w:val="00F767C3"/>
    <w:rsid w:val="00F767E8"/>
    <w:rsid w:val="00F7769C"/>
    <w:rsid w:val="00F777D2"/>
    <w:rsid w:val="00F7792D"/>
    <w:rsid w:val="00F81BA3"/>
    <w:rsid w:val="00F8266C"/>
    <w:rsid w:val="00F82962"/>
    <w:rsid w:val="00F82A10"/>
    <w:rsid w:val="00F84924"/>
    <w:rsid w:val="00F85735"/>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58A"/>
    <w:rsid w:val="00FC1710"/>
    <w:rsid w:val="00FC317A"/>
    <w:rsid w:val="00FC3699"/>
    <w:rsid w:val="00FC6C39"/>
    <w:rsid w:val="00FC73AF"/>
    <w:rsid w:val="00FC7982"/>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15F4"/>
    <w:rsid w:val="00FE1668"/>
    <w:rsid w:val="00FE2D98"/>
    <w:rsid w:val="00FE3C91"/>
    <w:rsid w:val="00FE3D46"/>
    <w:rsid w:val="00FE44F2"/>
    <w:rsid w:val="00FE47D8"/>
    <w:rsid w:val="00FE5402"/>
    <w:rsid w:val="00FE6DF2"/>
    <w:rsid w:val="00FE7039"/>
    <w:rsid w:val="00FE77F0"/>
    <w:rsid w:val="00FE7E70"/>
    <w:rsid w:val="00FF0FC5"/>
    <w:rsid w:val="00FF1568"/>
    <w:rsid w:val="00FF1A8D"/>
    <w:rsid w:val="00FF20A9"/>
    <w:rsid w:val="00FF2484"/>
    <w:rsid w:val="00FF2645"/>
    <w:rsid w:val="00FF28A7"/>
    <w:rsid w:val="00FF2E55"/>
    <w:rsid w:val="00FF38E3"/>
    <w:rsid w:val="00FF5A79"/>
    <w:rsid w:val="00FF69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541E399C"/>
  <w15:docId w15:val="{B063F878-1C0E-4FC0-9F7E-AE8C69F18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rsid w:val="00523CB0"/>
    <w:pPr>
      <w:tabs>
        <w:tab w:val="center" w:pos="4677"/>
        <w:tab w:val="right" w:pos="9355"/>
      </w:tabs>
    </w:pPr>
  </w:style>
  <w:style w:type="character" w:customStyle="1" w:styleId="ad">
    <w:name w:val="Верхний колонтитул Знак"/>
    <w:link w:val="ac"/>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Заголовок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5"/>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 w:type="paragraph" w:customStyle="1" w:styleId="ConsNonformat">
    <w:name w:val="ConsNonformat"/>
    <w:rsid w:val="00F85735"/>
    <w:pPr>
      <w:overflowPunct w:val="0"/>
      <w:autoSpaceDE w:val="0"/>
      <w:autoSpaceDN w:val="0"/>
      <w:adjustRightInd w:val="0"/>
      <w:ind w:right="19772"/>
    </w:pPr>
    <w:rPr>
      <w:rFonts w:ascii="Courier New" w:hAnsi="Courier New"/>
    </w:rPr>
  </w:style>
  <w:style w:type="paragraph" w:styleId="affd">
    <w:name w:val="Plain Text"/>
    <w:basedOn w:val="a4"/>
    <w:link w:val="affe"/>
    <w:rsid w:val="00F85735"/>
    <w:rPr>
      <w:rFonts w:ascii="Courier New" w:hAnsi="Courier New"/>
      <w:sz w:val="20"/>
      <w:szCs w:val="20"/>
    </w:rPr>
  </w:style>
  <w:style w:type="character" w:customStyle="1" w:styleId="affe">
    <w:name w:val="Текст Знак"/>
    <w:link w:val="affd"/>
    <w:rsid w:val="00F85735"/>
    <w:rPr>
      <w:rFonts w:ascii="Courier New" w:hAnsi="Courier New"/>
    </w:rPr>
  </w:style>
  <w:style w:type="paragraph" w:customStyle="1" w:styleId="310">
    <w:name w:val="Основной текст 31"/>
    <w:basedOn w:val="a4"/>
    <w:rsid w:val="00F85735"/>
    <w:pPr>
      <w:jc w:val="center"/>
    </w:pPr>
    <w:rPr>
      <w:sz w:val="28"/>
      <w:szCs w:val="20"/>
      <w:lang w:eastAsia="ar-SA"/>
    </w:rPr>
  </w:style>
  <w:style w:type="paragraph" w:customStyle="1" w:styleId="311">
    <w:name w:val="Основной текст с отступом 31"/>
    <w:basedOn w:val="a4"/>
    <w:rsid w:val="00F85735"/>
    <w:pPr>
      <w:ind w:left="567"/>
      <w:jc w:val="both"/>
    </w:pPr>
    <w:rPr>
      <w:szCs w:val="20"/>
      <w:lang w:eastAsia="ar-SA"/>
    </w:rPr>
  </w:style>
  <w:style w:type="paragraph" w:customStyle="1" w:styleId="ConsPlusNormal">
    <w:name w:val="ConsPlusNormal"/>
    <w:rsid w:val="00F85735"/>
    <w:pPr>
      <w:autoSpaceDE w:val="0"/>
      <w:autoSpaceDN w:val="0"/>
      <w:adjustRightInd w:val="0"/>
    </w:pPr>
    <w:rPr>
      <w:rFonts w:ascii="Arial" w:eastAsia="Calibri" w:hAnsi="Arial" w:cs="Arial"/>
      <w:b/>
      <w:bCs/>
      <w:sz w:val="16"/>
      <w:szCs w:val="16"/>
    </w:rPr>
  </w:style>
  <w:style w:type="character" w:customStyle="1" w:styleId="afff">
    <w:name w:val="Не вступил в силу"/>
    <w:uiPriority w:val="99"/>
    <w:rsid w:val="00132804"/>
    <w:rPr>
      <w:color w:val="000000"/>
      <w:shd w:val="clear" w:color="auto" w:fill="D8EDE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1E3C6E-AF2D-4231-9D85-E98D954C5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2353</Words>
  <Characters>17503</Characters>
  <Application>Microsoft Office Word</Application>
  <DocSecurity>0</DocSecurity>
  <Lines>145</Lines>
  <Paragraphs>39</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19817</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prokofievaeg</cp:lastModifiedBy>
  <cp:revision>5</cp:revision>
  <cp:lastPrinted>2018-03-02T07:31:00Z</cp:lastPrinted>
  <dcterms:created xsi:type="dcterms:W3CDTF">2018-03-22T11:31:00Z</dcterms:created>
  <dcterms:modified xsi:type="dcterms:W3CDTF">2018-03-22T11:35:00Z</dcterms:modified>
</cp:coreProperties>
</file>